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43" w:rsidRPr="001B10B3" w:rsidRDefault="00B05643" w:rsidP="00894C64">
      <w:pPr>
        <w:ind w:left="7655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>Приложение 1</w:t>
      </w:r>
    </w:p>
    <w:p w:rsidR="00B05643" w:rsidRPr="001B10B3" w:rsidRDefault="00C71570" w:rsidP="00B05643">
      <w:pPr>
        <w:spacing w:line="240" w:lineRule="auto"/>
        <w:ind w:firstLine="0"/>
        <w:jc w:val="center"/>
        <w:rPr>
          <w:b/>
          <w:color w:val="000000" w:themeColor="text1"/>
          <w:sz w:val="26"/>
          <w:szCs w:val="26"/>
        </w:rPr>
      </w:pPr>
      <w:r w:rsidRPr="001B10B3">
        <w:rPr>
          <w:b/>
          <w:color w:val="000000" w:themeColor="text1"/>
          <w:sz w:val="26"/>
          <w:szCs w:val="26"/>
        </w:rPr>
        <w:t>А</w:t>
      </w:r>
      <w:r w:rsidR="00E7642B" w:rsidRPr="001B10B3">
        <w:rPr>
          <w:b/>
          <w:color w:val="000000" w:themeColor="text1"/>
          <w:sz w:val="26"/>
          <w:szCs w:val="26"/>
        </w:rPr>
        <w:t>ннотационн</w:t>
      </w:r>
      <w:r w:rsidRPr="001B10B3">
        <w:rPr>
          <w:b/>
          <w:color w:val="000000" w:themeColor="text1"/>
          <w:sz w:val="26"/>
          <w:szCs w:val="26"/>
        </w:rPr>
        <w:t xml:space="preserve">ый </w:t>
      </w:r>
      <w:r w:rsidR="00B05643" w:rsidRPr="001B10B3">
        <w:rPr>
          <w:b/>
          <w:color w:val="000000" w:themeColor="text1"/>
          <w:sz w:val="26"/>
          <w:szCs w:val="26"/>
        </w:rPr>
        <w:t xml:space="preserve">отчет </w:t>
      </w:r>
      <w:r w:rsidRPr="001B10B3">
        <w:rPr>
          <w:b/>
          <w:color w:val="000000" w:themeColor="text1"/>
          <w:sz w:val="26"/>
          <w:szCs w:val="26"/>
        </w:rPr>
        <w:br/>
        <w:t>о ходе выполнения</w:t>
      </w:r>
      <w:r w:rsidR="003462E6">
        <w:rPr>
          <w:b/>
          <w:color w:val="000000" w:themeColor="text1"/>
          <w:sz w:val="26"/>
          <w:szCs w:val="26"/>
        </w:rPr>
        <w:t xml:space="preserve"> работ</w:t>
      </w:r>
      <w:r w:rsidRPr="001B10B3">
        <w:rPr>
          <w:b/>
          <w:color w:val="000000" w:themeColor="text1"/>
          <w:sz w:val="26"/>
          <w:szCs w:val="26"/>
        </w:rPr>
        <w:t xml:space="preserve"> и информация о важнейших результатах, полученных </w:t>
      </w:r>
      <w:r w:rsidR="006550A0">
        <w:rPr>
          <w:b/>
          <w:color w:val="000000" w:themeColor="text1"/>
          <w:sz w:val="26"/>
          <w:szCs w:val="26"/>
        </w:rPr>
        <w:br/>
      </w:r>
      <w:r w:rsidR="00B05643" w:rsidRPr="001B10B3">
        <w:rPr>
          <w:b/>
          <w:color w:val="000000" w:themeColor="text1"/>
          <w:sz w:val="26"/>
          <w:szCs w:val="26"/>
        </w:rPr>
        <w:t xml:space="preserve">по проекту </w:t>
      </w:r>
      <w:r w:rsidRPr="001B10B3">
        <w:rPr>
          <w:b/>
          <w:color w:val="000000" w:themeColor="text1"/>
          <w:sz w:val="26"/>
          <w:szCs w:val="26"/>
        </w:rPr>
        <w:t>в</w:t>
      </w:r>
      <w:r w:rsidR="00B05643" w:rsidRPr="001B10B3">
        <w:rPr>
          <w:b/>
          <w:color w:val="000000" w:themeColor="text1"/>
          <w:sz w:val="26"/>
          <w:szCs w:val="26"/>
        </w:rPr>
        <w:t xml:space="preserve"> 201</w:t>
      </w:r>
      <w:r w:rsidR="00D42739">
        <w:rPr>
          <w:b/>
          <w:color w:val="000000" w:themeColor="text1"/>
          <w:sz w:val="26"/>
          <w:szCs w:val="26"/>
        </w:rPr>
        <w:t>9</w:t>
      </w:r>
      <w:r w:rsidR="00E7642B" w:rsidRPr="001B10B3">
        <w:rPr>
          <w:b/>
          <w:color w:val="000000" w:themeColor="text1"/>
          <w:sz w:val="26"/>
          <w:szCs w:val="26"/>
        </w:rPr>
        <w:t xml:space="preserve"> </w:t>
      </w:r>
      <w:r w:rsidR="00B05643" w:rsidRPr="001B10B3">
        <w:rPr>
          <w:b/>
          <w:color w:val="000000" w:themeColor="text1"/>
          <w:sz w:val="26"/>
          <w:szCs w:val="26"/>
        </w:rPr>
        <w:t>г</w:t>
      </w:r>
      <w:r w:rsidRPr="001B10B3">
        <w:rPr>
          <w:b/>
          <w:color w:val="000000" w:themeColor="text1"/>
          <w:sz w:val="26"/>
          <w:szCs w:val="26"/>
        </w:rPr>
        <w:t>оду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1. Наименование Подпрограммы.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2. Наименование проекта.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3. Руководитель проекта (</w:t>
      </w:r>
      <w:r w:rsidRPr="001B10B3">
        <w:rPr>
          <w:color w:val="000000" w:themeColor="text1"/>
          <w:sz w:val="24"/>
          <w:szCs w:val="24"/>
        </w:rPr>
        <w:t>Ф.И.О., ученая степень, должность и место работы)</w:t>
      </w:r>
      <w:r w:rsidR="003462E6" w:rsidRPr="003462E6">
        <w:rPr>
          <w:b/>
          <w:color w:val="000000" w:themeColor="text1"/>
          <w:sz w:val="24"/>
          <w:szCs w:val="24"/>
        </w:rPr>
        <w:t>.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4. Научные учреждения – исполнители по проекту.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5. Объявленные в исходной заявке цели проекта.</w:t>
      </w:r>
    </w:p>
    <w:p w:rsidR="00B05643" w:rsidRPr="001B10B3" w:rsidRDefault="00B05643" w:rsidP="00B05643">
      <w:pPr>
        <w:spacing w:line="240" w:lineRule="auto"/>
        <w:ind w:left="284" w:hanging="284"/>
        <w:rPr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6. Общее количество научных сотрудников – исполнителей</w:t>
      </w:r>
      <w:r w:rsidRPr="001B10B3">
        <w:rPr>
          <w:color w:val="000000" w:themeColor="text1"/>
          <w:sz w:val="24"/>
          <w:szCs w:val="24"/>
        </w:rPr>
        <w:t xml:space="preserve"> (всего и отдельно академиков РАН, членов-корреспондентов РАН, докторов наук, кандидатов наук, молодых ученых (</w:t>
      </w:r>
      <w:r w:rsidRPr="004B0910">
        <w:rPr>
          <w:i/>
          <w:color w:val="000000" w:themeColor="text1"/>
          <w:sz w:val="24"/>
          <w:szCs w:val="24"/>
        </w:rPr>
        <w:t>до 29 лет включительно</w:t>
      </w:r>
      <w:r w:rsidRPr="001B10B3">
        <w:rPr>
          <w:color w:val="000000" w:themeColor="text1"/>
          <w:sz w:val="24"/>
          <w:szCs w:val="24"/>
        </w:rPr>
        <w:t>)).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307"/>
        <w:gridCol w:w="1307"/>
        <w:gridCol w:w="1095"/>
        <w:gridCol w:w="1335"/>
        <w:gridCol w:w="818"/>
        <w:gridCol w:w="808"/>
        <w:gridCol w:w="1481"/>
      </w:tblGrid>
      <w:tr w:rsidR="001B10B3" w:rsidRPr="001B10B3" w:rsidTr="00552B62">
        <w:tc>
          <w:tcPr>
            <w:tcW w:w="1374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 научного учреждения</w:t>
            </w:r>
          </w:p>
        </w:tc>
        <w:tc>
          <w:tcPr>
            <w:tcW w:w="1375" w:type="dxa"/>
            <w:vAlign w:val="center"/>
          </w:tcPr>
          <w:p w:rsidR="00B05643" w:rsidRPr="001B10B3" w:rsidRDefault="00B05643" w:rsidP="004D7DD8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Номер </w:t>
            </w:r>
            <w:r w:rsidR="004D7DD8">
              <w:rPr>
                <w:color w:val="000000" w:themeColor="text1"/>
                <w:sz w:val="20"/>
                <w:szCs w:val="20"/>
              </w:rPr>
              <w:br/>
            </w:r>
            <w:r w:rsidRPr="001B10B3">
              <w:rPr>
                <w:color w:val="000000" w:themeColor="text1"/>
                <w:sz w:val="20"/>
                <w:szCs w:val="20"/>
              </w:rPr>
              <w:t xml:space="preserve">и наименование проекта </w:t>
            </w:r>
          </w:p>
        </w:tc>
        <w:tc>
          <w:tcPr>
            <w:tcW w:w="1375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Всего научных сотрудников</w:t>
            </w:r>
          </w:p>
        </w:tc>
        <w:tc>
          <w:tcPr>
            <w:tcW w:w="1152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Академиков РАН</w:t>
            </w:r>
          </w:p>
        </w:tc>
        <w:tc>
          <w:tcPr>
            <w:tcW w:w="1405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Членов-корреспондентов РАН</w:t>
            </w:r>
          </w:p>
        </w:tc>
        <w:tc>
          <w:tcPr>
            <w:tcW w:w="860" w:type="dxa"/>
            <w:vAlign w:val="center"/>
          </w:tcPr>
          <w:p w:rsidR="00B05643" w:rsidRPr="001B10B3" w:rsidRDefault="00B05643" w:rsidP="006550A0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Докторов наук</w:t>
            </w:r>
          </w:p>
        </w:tc>
        <w:tc>
          <w:tcPr>
            <w:tcW w:w="850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Кандидатов наук</w:t>
            </w:r>
          </w:p>
        </w:tc>
        <w:tc>
          <w:tcPr>
            <w:tcW w:w="1559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Молодых ученых (</w:t>
            </w:r>
            <w:r w:rsidRPr="004B0910">
              <w:rPr>
                <w:i/>
                <w:color w:val="000000" w:themeColor="text1"/>
                <w:sz w:val="20"/>
                <w:szCs w:val="20"/>
              </w:rPr>
              <w:t>до 29 лет включительно</w:t>
            </w:r>
            <w:r w:rsidRPr="001B10B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1B10B3" w:rsidRPr="001B10B3" w:rsidTr="00552B62">
        <w:tc>
          <w:tcPr>
            <w:tcW w:w="1374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7. Полученные за отчетный период важнейшие результаты (не более 5 стр.)</w:t>
      </w:r>
      <w:r w:rsidR="003462E6">
        <w:rPr>
          <w:b/>
          <w:color w:val="000000" w:themeColor="text1"/>
          <w:sz w:val="24"/>
          <w:szCs w:val="24"/>
        </w:rPr>
        <w:t>.</w:t>
      </w:r>
    </w:p>
    <w:p w:rsidR="00B05643" w:rsidRPr="001B10B3" w:rsidRDefault="00B05643" w:rsidP="009218AF">
      <w:pPr>
        <w:widowControl w:val="0"/>
        <w:spacing w:line="240" w:lineRule="auto"/>
        <w:ind w:left="284" w:firstLine="0"/>
        <w:rPr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Краткие формулировки важнейших результатов, с указанием фамилий авторов, института и библиографическим описанием публикаци</w:t>
      </w:r>
      <w:r w:rsidR="003462E6">
        <w:rPr>
          <w:b/>
          <w:color w:val="000000" w:themeColor="text1"/>
          <w:sz w:val="24"/>
          <w:szCs w:val="24"/>
        </w:rPr>
        <w:t>й</w:t>
      </w:r>
      <w:r w:rsidRPr="001B10B3">
        <w:rPr>
          <w:color w:val="000000" w:themeColor="text1"/>
          <w:sz w:val="24"/>
          <w:szCs w:val="24"/>
        </w:rPr>
        <w:t xml:space="preserve">. Текст по каждому результату объемом 7-10 строк. Результаты необходимо расположить по мере уменьшения значимости и сопроводить иллюстрированными материалами (таблицы, графики, схемы) в форматах </w:t>
      </w:r>
      <w:proofErr w:type="spellStart"/>
      <w:r w:rsidRPr="001B10B3">
        <w:rPr>
          <w:color w:val="000000" w:themeColor="text1"/>
          <w:sz w:val="24"/>
          <w:szCs w:val="24"/>
        </w:rPr>
        <w:t>jpeg</w:t>
      </w:r>
      <w:proofErr w:type="spellEnd"/>
      <w:r w:rsidRPr="001B10B3">
        <w:rPr>
          <w:color w:val="000000" w:themeColor="text1"/>
          <w:sz w:val="24"/>
          <w:szCs w:val="24"/>
        </w:rPr>
        <w:t xml:space="preserve">, </w:t>
      </w:r>
      <w:proofErr w:type="spellStart"/>
      <w:r w:rsidRPr="001B10B3">
        <w:rPr>
          <w:color w:val="000000" w:themeColor="text1"/>
          <w:sz w:val="24"/>
          <w:szCs w:val="24"/>
        </w:rPr>
        <w:t>tif</w:t>
      </w:r>
      <w:proofErr w:type="spellEnd"/>
      <w:r w:rsidRPr="001B10B3">
        <w:rPr>
          <w:color w:val="000000" w:themeColor="text1"/>
          <w:sz w:val="24"/>
          <w:szCs w:val="24"/>
        </w:rPr>
        <w:t xml:space="preserve">, </w:t>
      </w:r>
      <w:proofErr w:type="spellStart"/>
      <w:r w:rsidRPr="001B10B3">
        <w:rPr>
          <w:color w:val="000000" w:themeColor="text1"/>
          <w:sz w:val="24"/>
          <w:szCs w:val="24"/>
        </w:rPr>
        <w:t>bmp</w:t>
      </w:r>
      <w:proofErr w:type="spellEnd"/>
      <w:r w:rsidRPr="001B10B3">
        <w:rPr>
          <w:color w:val="000000" w:themeColor="text1"/>
          <w:sz w:val="24"/>
          <w:szCs w:val="24"/>
        </w:rPr>
        <w:t xml:space="preserve"> с разрешением не менее </w:t>
      </w:r>
      <w:r w:rsidR="004A682B">
        <w:rPr>
          <w:color w:val="000000" w:themeColor="text1"/>
          <w:sz w:val="24"/>
          <w:szCs w:val="24"/>
        </w:rPr>
        <w:t>6</w:t>
      </w:r>
      <w:r w:rsidRPr="001B10B3">
        <w:rPr>
          <w:color w:val="000000" w:themeColor="text1"/>
          <w:sz w:val="24"/>
          <w:szCs w:val="24"/>
        </w:rPr>
        <w:t xml:space="preserve">00 </w:t>
      </w:r>
      <w:proofErr w:type="spellStart"/>
      <w:r w:rsidRPr="001B10B3">
        <w:rPr>
          <w:color w:val="000000" w:themeColor="text1"/>
          <w:sz w:val="24"/>
          <w:szCs w:val="24"/>
        </w:rPr>
        <w:t>dpi</w:t>
      </w:r>
      <w:proofErr w:type="spellEnd"/>
      <w:r w:rsidRPr="001B10B3">
        <w:rPr>
          <w:color w:val="000000" w:themeColor="text1"/>
          <w:sz w:val="24"/>
          <w:szCs w:val="24"/>
        </w:rPr>
        <w:t>.</w:t>
      </w:r>
    </w:p>
    <w:p w:rsidR="00B05643" w:rsidRPr="001B10B3" w:rsidRDefault="00B05643" w:rsidP="00E87C3E">
      <w:pPr>
        <w:spacing w:line="240" w:lineRule="auto"/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 xml:space="preserve">8. </w:t>
      </w:r>
      <w:r w:rsidR="00E87C3E">
        <w:rPr>
          <w:b/>
          <w:color w:val="000000" w:themeColor="text1"/>
          <w:sz w:val="24"/>
          <w:szCs w:val="24"/>
        </w:rPr>
        <w:t xml:space="preserve">Степень выполнения </w:t>
      </w:r>
      <w:r w:rsidR="00D45E8C" w:rsidRPr="00D45E8C">
        <w:rPr>
          <w:b/>
          <w:color w:val="000000" w:themeColor="text1"/>
          <w:sz w:val="24"/>
          <w:szCs w:val="24"/>
        </w:rPr>
        <w:t xml:space="preserve">задач </w:t>
      </w:r>
      <w:r w:rsidR="00D45E8C">
        <w:rPr>
          <w:b/>
          <w:color w:val="000000" w:themeColor="text1"/>
          <w:sz w:val="24"/>
          <w:szCs w:val="24"/>
        </w:rPr>
        <w:t xml:space="preserve">проекта </w:t>
      </w:r>
      <w:r w:rsidR="00E87C3E">
        <w:rPr>
          <w:b/>
          <w:color w:val="000000" w:themeColor="text1"/>
          <w:sz w:val="24"/>
          <w:szCs w:val="24"/>
        </w:rPr>
        <w:t xml:space="preserve">поставленных </w:t>
      </w:r>
      <w:r w:rsidR="00D45E8C">
        <w:rPr>
          <w:b/>
          <w:color w:val="000000" w:themeColor="text1"/>
          <w:sz w:val="24"/>
          <w:szCs w:val="24"/>
        </w:rPr>
        <w:t>на 201</w:t>
      </w:r>
      <w:r w:rsidR="004A682B">
        <w:rPr>
          <w:b/>
          <w:color w:val="000000" w:themeColor="text1"/>
          <w:sz w:val="24"/>
          <w:szCs w:val="24"/>
        </w:rPr>
        <w:t xml:space="preserve">9 </w:t>
      </w:r>
      <w:r w:rsidR="00D45E8C">
        <w:rPr>
          <w:b/>
          <w:color w:val="000000" w:themeColor="text1"/>
          <w:sz w:val="24"/>
          <w:szCs w:val="24"/>
        </w:rPr>
        <w:t>г.</w:t>
      </w:r>
      <w:r w:rsidR="003462E6">
        <w:rPr>
          <w:b/>
          <w:color w:val="000000" w:themeColor="text1"/>
          <w:sz w:val="24"/>
          <w:szCs w:val="24"/>
        </w:rPr>
        <w:t xml:space="preserve"> Е</w:t>
      </w:r>
      <w:r w:rsidRPr="001B10B3">
        <w:rPr>
          <w:b/>
          <w:color w:val="000000" w:themeColor="text1"/>
          <w:sz w:val="24"/>
          <w:szCs w:val="24"/>
        </w:rPr>
        <w:t xml:space="preserve">сли </w:t>
      </w:r>
      <w:r w:rsidR="00E87C3E">
        <w:rPr>
          <w:b/>
          <w:color w:val="000000" w:themeColor="text1"/>
          <w:sz w:val="24"/>
          <w:szCs w:val="24"/>
        </w:rPr>
        <w:t>отдельные задачи не выполнены</w:t>
      </w:r>
      <w:r w:rsidRPr="001B10B3">
        <w:rPr>
          <w:b/>
          <w:color w:val="000000" w:themeColor="text1"/>
          <w:sz w:val="24"/>
          <w:szCs w:val="24"/>
        </w:rPr>
        <w:t xml:space="preserve">, </w:t>
      </w:r>
      <w:r w:rsidR="003462E6">
        <w:rPr>
          <w:b/>
          <w:color w:val="000000" w:themeColor="text1"/>
          <w:sz w:val="24"/>
          <w:szCs w:val="24"/>
        </w:rPr>
        <w:t>пояснить</w:t>
      </w:r>
      <w:r w:rsidRPr="001B10B3">
        <w:rPr>
          <w:b/>
          <w:color w:val="000000" w:themeColor="text1"/>
          <w:sz w:val="24"/>
          <w:szCs w:val="24"/>
        </w:rPr>
        <w:t xml:space="preserve"> по каким причинам.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9. Основные публикации и результаты работы</w:t>
      </w:r>
      <w:r w:rsidR="003462E6">
        <w:rPr>
          <w:b/>
          <w:color w:val="000000" w:themeColor="text1"/>
          <w:sz w:val="24"/>
          <w:szCs w:val="24"/>
        </w:rPr>
        <w:t>.</w:t>
      </w:r>
      <w:r w:rsidRPr="001B10B3">
        <w:rPr>
          <w:b/>
          <w:color w:val="000000" w:themeColor="text1"/>
          <w:sz w:val="24"/>
          <w:szCs w:val="24"/>
        </w:rPr>
        <w:t xml:space="preserve"> </w:t>
      </w:r>
    </w:p>
    <w:p w:rsidR="00B05643" w:rsidRPr="001B10B3" w:rsidRDefault="004B0910" w:rsidP="004B0910">
      <w:pPr>
        <w:widowControl w:val="0"/>
        <w:spacing w:line="240" w:lineRule="auto"/>
        <w:ind w:left="357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9.1 </w:t>
      </w:r>
      <w:r w:rsidR="00B05643" w:rsidRPr="001B10B3">
        <w:rPr>
          <w:color w:val="000000" w:themeColor="text1"/>
          <w:sz w:val="24"/>
          <w:szCs w:val="24"/>
        </w:rPr>
        <w:t>Перечень опубликованных монографий.</w:t>
      </w:r>
    </w:p>
    <w:p w:rsidR="00B05643" w:rsidRPr="001B10B3" w:rsidRDefault="004B0910" w:rsidP="004B0910">
      <w:pPr>
        <w:widowControl w:val="0"/>
        <w:spacing w:line="240" w:lineRule="auto"/>
        <w:ind w:left="357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9.2 </w:t>
      </w:r>
      <w:r w:rsidR="00B05643" w:rsidRPr="001B10B3">
        <w:rPr>
          <w:color w:val="000000" w:themeColor="text1"/>
          <w:sz w:val="24"/>
          <w:szCs w:val="24"/>
        </w:rPr>
        <w:t>Перечень опубликованных статей в рецензируемых изданиях.</w:t>
      </w:r>
    </w:p>
    <w:p w:rsidR="00B05643" w:rsidRPr="001B10B3" w:rsidRDefault="004B0910" w:rsidP="004B0910">
      <w:pPr>
        <w:widowControl w:val="0"/>
        <w:spacing w:line="240" w:lineRule="auto"/>
        <w:ind w:left="357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9.3 </w:t>
      </w:r>
      <w:r w:rsidR="00B05643" w:rsidRPr="001B10B3">
        <w:rPr>
          <w:color w:val="000000" w:themeColor="text1"/>
          <w:sz w:val="24"/>
          <w:szCs w:val="24"/>
        </w:rPr>
        <w:t>Перечень научных докладов на конференциях.</w:t>
      </w:r>
    </w:p>
    <w:p w:rsidR="00B05643" w:rsidRDefault="004B0910" w:rsidP="004B0910">
      <w:pPr>
        <w:widowControl w:val="0"/>
        <w:spacing w:line="240" w:lineRule="auto"/>
        <w:ind w:left="709" w:hanging="3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9.4 </w:t>
      </w:r>
      <w:r w:rsidR="00B05643" w:rsidRPr="001B10B3">
        <w:rPr>
          <w:color w:val="000000" w:themeColor="text1"/>
          <w:sz w:val="24"/>
          <w:szCs w:val="24"/>
        </w:rPr>
        <w:t>Перечень полученных результатов интеллектуальной деятельности (патентов, зарегистрированных программ).</w:t>
      </w:r>
    </w:p>
    <w:p w:rsidR="004B0910" w:rsidRPr="001B10B3" w:rsidRDefault="004B0910" w:rsidP="004B0910">
      <w:pPr>
        <w:widowControl w:val="0"/>
        <w:spacing w:line="240" w:lineRule="auto"/>
        <w:ind w:left="709" w:hanging="3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9.5 </w:t>
      </w:r>
      <w:r w:rsidR="0001148E" w:rsidRPr="001B10B3">
        <w:rPr>
          <w:color w:val="000000" w:themeColor="text1"/>
          <w:sz w:val="24"/>
          <w:szCs w:val="24"/>
        </w:rPr>
        <w:t xml:space="preserve">Перечень </w:t>
      </w:r>
      <w:r w:rsidR="0001148E">
        <w:rPr>
          <w:color w:val="000000" w:themeColor="text1"/>
          <w:sz w:val="24"/>
          <w:szCs w:val="24"/>
        </w:rPr>
        <w:t xml:space="preserve">библиографических описаний авторефератов </w:t>
      </w:r>
      <w:r w:rsidR="0001148E" w:rsidRPr="001B10B3">
        <w:rPr>
          <w:color w:val="000000" w:themeColor="text1"/>
          <w:sz w:val="24"/>
          <w:szCs w:val="24"/>
        </w:rPr>
        <w:t>диссертаций</w:t>
      </w:r>
      <w:r w:rsidR="003462E6">
        <w:rPr>
          <w:color w:val="000000" w:themeColor="text1"/>
          <w:sz w:val="24"/>
          <w:szCs w:val="24"/>
        </w:rPr>
        <w:t>,</w:t>
      </w:r>
      <w:r w:rsidR="0001148E" w:rsidRPr="001B10B3">
        <w:rPr>
          <w:color w:val="000000" w:themeColor="text1"/>
          <w:sz w:val="24"/>
          <w:szCs w:val="24"/>
        </w:rPr>
        <w:t xml:space="preserve"> защищенных на соискание ученых степеней: кандидатов наук; докторов наук</w:t>
      </w:r>
      <w:r w:rsidR="0001148E">
        <w:rPr>
          <w:color w:val="000000" w:themeColor="text1"/>
          <w:sz w:val="24"/>
          <w:szCs w:val="24"/>
        </w:rPr>
        <w:t>.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10 Финансовый отчет о выполнении проекта в 201</w:t>
      </w:r>
      <w:r w:rsidR="004A682B">
        <w:rPr>
          <w:b/>
          <w:color w:val="000000" w:themeColor="text1"/>
          <w:sz w:val="24"/>
          <w:szCs w:val="24"/>
        </w:rPr>
        <w:t>9</w:t>
      </w:r>
      <w:r w:rsidRPr="001B10B3">
        <w:rPr>
          <w:b/>
          <w:color w:val="000000" w:themeColor="text1"/>
          <w:sz w:val="24"/>
          <w:szCs w:val="24"/>
        </w:rPr>
        <w:t xml:space="preserve"> г. (</w:t>
      </w:r>
      <w:r w:rsidRPr="001B10B3">
        <w:rPr>
          <w:color w:val="000000" w:themeColor="text1"/>
          <w:sz w:val="24"/>
          <w:szCs w:val="24"/>
        </w:rPr>
        <w:t>указать общий объем, в тыс. руб</w:t>
      </w:r>
      <w:r w:rsidRPr="001B10B3">
        <w:rPr>
          <w:b/>
          <w:color w:val="000000" w:themeColor="text1"/>
          <w:sz w:val="24"/>
          <w:szCs w:val="24"/>
        </w:rPr>
        <w:t>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858"/>
        <w:gridCol w:w="1559"/>
        <w:gridCol w:w="1281"/>
        <w:gridCol w:w="1688"/>
        <w:gridCol w:w="2910"/>
      </w:tblGrid>
      <w:tr w:rsidR="00B00081" w:rsidRPr="001B10B3" w:rsidTr="00B00081">
        <w:tc>
          <w:tcPr>
            <w:tcW w:w="1074" w:type="dxa"/>
            <w:vAlign w:val="center"/>
          </w:tcPr>
          <w:p w:rsidR="00B00081" w:rsidRPr="001B10B3" w:rsidRDefault="00B00081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 института</w:t>
            </w:r>
          </w:p>
        </w:tc>
        <w:tc>
          <w:tcPr>
            <w:tcW w:w="793" w:type="dxa"/>
            <w:vAlign w:val="center"/>
          </w:tcPr>
          <w:p w:rsidR="00B00081" w:rsidRPr="001B10B3" w:rsidRDefault="00B00081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№ 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>проекта</w:t>
            </w:r>
          </w:p>
        </w:tc>
        <w:tc>
          <w:tcPr>
            <w:tcW w:w="1441" w:type="dxa"/>
            <w:vAlign w:val="center"/>
          </w:tcPr>
          <w:p w:rsidR="00B00081" w:rsidRPr="001B10B3" w:rsidRDefault="00B00081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 xml:space="preserve"> проекта</w:t>
            </w:r>
          </w:p>
        </w:tc>
        <w:tc>
          <w:tcPr>
            <w:tcW w:w="1184" w:type="dxa"/>
            <w:vAlign w:val="center"/>
          </w:tcPr>
          <w:p w:rsidR="00B00081" w:rsidRPr="001B10B3" w:rsidRDefault="00B00081" w:rsidP="004B0910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>(тыс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1B10B3">
              <w:rPr>
                <w:color w:val="000000" w:themeColor="text1"/>
                <w:sz w:val="20"/>
                <w:szCs w:val="20"/>
              </w:rPr>
              <w:t xml:space="preserve"> руб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1B10B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1" w:type="dxa"/>
            <w:vAlign w:val="center"/>
          </w:tcPr>
          <w:p w:rsidR="00B00081" w:rsidRPr="001B10B3" w:rsidRDefault="00B00081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Расходы на выплаты персоналу казенных учреждений (110)</w:t>
            </w:r>
          </w:p>
        </w:tc>
        <w:tc>
          <w:tcPr>
            <w:tcW w:w="2691" w:type="dxa"/>
            <w:vAlign w:val="center"/>
          </w:tcPr>
          <w:p w:rsidR="00B00081" w:rsidRPr="001B10B3" w:rsidRDefault="00B00081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(244)</w:t>
            </w:r>
          </w:p>
        </w:tc>
      </w:tr>
      <w:tr w:rsidR="00B00081" w:rsidRPr="001B10B3" w:rsidTr="00B00081">
        <w:tc>
          <w:tcPr>
            <w:tcW w:w="1074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00081" w:rsidRPr="001B10B3" w:rsidTr="00B00081"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right w:val="nil"/>
            </w:tcBorders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00081" w:rsidRPr="003E2349" w:rsidRDefault="00B00081" w:rsidP="00552B62">
            <w:pPr>
              <w:spacing w:after="0"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3E2349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84" w:type="dxa"/>
          </w:tcPr>
          <w:p w:rsidR="00B00081" w:rsidRPr="003E2349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05643" w:rsidRPr="001B10B3" w:rsidRDefault="00B05643" w:rsidP="00B05643">
      <w:pPr>
        <w:tabs>
          <w:tab w:val="left" w:pos="8505"/>
          <w:tab w:val="left" w:pos="11340"/>
        </w:tabs>
        <w:spacing w:line="240" w:lineRule="auto"/>
        <w:rPr>
          <w:color w:val="000000" w:themeColor="text1"/>
          <w:sz w:val="24"/>
          <w:szCs w:val="24"/>
        </w:rPr>
      </w:pPr>
    </w:p>
    <w:p w:rsidR="00B05643" w:rsidRPr="001B10B3" w:rsidRDefault="00B05643" w:rsidP="00B05643">
      <w:pPr>
        <w:spacing w:after="200" w:line="276" w:lineRule="auto"/>
        <w:ind w:firstLine="0"/>
        <w:rPr>
          <w:color w:val="000000" w:themeColor="text1"/>
          <w:szCs w:val="28"/>
        </w:rPr>
      </w:pPr>
      <w:r w:rsidRPr="001B10B3">
        <w:rPr>
          <w:color w:val="000000" w:themeColor="text1"/>
          <w:szCs w:val="28"/>
        </w:rPr>
        <w:br w:type="page"/>
      </w:r>
    </w:p>
    <w:p w:rsidR="00B05643" w:rsidRPr="001B10B3" w:rsidRDefault="00B05643" w:rsidP="004A682B">
      <w:pPr>
        <w:ind w:left="7797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lastRenderedPageBreak/>
        <w:t>Приложение 2</w:t>
      </w:r>
    </w:p>
    <w:p w:rsidR="00B05643" w:rsidRPr="001B10B3" w:rsidRDefault="00961697" w:rsidP="00B05643">
      <w:pPr>
        <w:spacing w:after="0" w:line="240" w:lineRule="auto"/>
        <w:ind w:left="284" w:hanging="284"/>
        <w:jc w:val="center"/>
        <w:rPr>
          <w:b/>
          <w:color w:val="000000" w:themeColor="text1"/>
          <w:sz w:val="24"/>
          <w:szCs w:val="24"/>
        </w:rPr>
      </w:pPr>
      <w:bookmarkStart w:id="0" w:name="_Toc486597639"/>
      <w:r w:rsidRPr="001B10B3">
        <w:rPr>
          <w:b/>
          <w:color w:val="000000" w:themeColor="text1"/>
          <w:sz w:val="24"/>
          <w:szCs w:val="24"/>
        </w:rPr>
        <w:t xml:space="preserve">Аннотационный отчет </w:t>
      </w:r>
      <w:r w:rsidRPr="001B10B3">
        <w:rPr>
          <w:b/>
          <w:color w:val="000000" w:themeColor="text1"/>
          <w:sz w:val="24"/>
          <w:szCs w:val="24"/>
        </w:rPr>
        <w:br/>
        <w:t xml:space="preserve">о ходе выполнения и информация о важнейших результатах, полученных </w:t>
      </w:r>
      <w:r w:rsidR="006550A0">
        <w:rPr>
          <w:b/>
          <w:color w:val="000000" w:themeColor="text1"/>
          <w:sz w:val="24"/>
          <w:szCs w:val="24"/>
        </w:rPr>
        <w:br/>
      </w:r>
      <w:r w:rsidRPr="001B10B3">
        <w:rPr>
          <w:b/>
          <w:color w:val="000000" w:themeColor="text1"/>
          <w:sz w:val="24"/>
          <w:szCs w:val="24"/>
        </w:rPr>
        <w:t xml:space="preserve">по </w:t>
      </w:r>
      <w:r w:rsidR="00B05643" w:rsidRPr="001B10B3">
        <w:rPr>
          <w:b/>
          <w:color w:val="000000" w:themeColor="text1"/>
          <w:sz w:val="24"/>
          <w:szCs w:val="24"/>
        </w:rPr>
        <w:t>подпрограмм</w:t>
      </w:r>
      <w:r w:rsidRPr="001B10B3">
        <w:rPr>
          <w:b/>
          <w:color w:val="000000" w:themeColor="text1"/>
          <w:sz w:val="24"/>
          <w:szCs w:val="24"/>
        </w:rPr>
        <w:t>е</w:t>
      </w:r>
      <w:r w:rsidR="00B05643" w:rsidRPr="001B10B3">
        <w:rPr>
          <w:b/>
          <w:color w:val="000000" w:themeColor="text1"/>
          <w:sz w:val="24"/>
          <w:szCs w:val="24"/>
        </w:rPr>
        <w:t xml:space="preserve"> ___________________</w:t>
      </w:r>
      <w:r w:rsidRPr="001B10B3">
        <w:rPr>
          <w:b/>
          <w:color w:val="000000" w:themeColor="text1"/>
          <w:sz w:val="24"/>
          <w:szCs w:val="24"/>
        </w:rPr>
        <w:t>______</w:t>
      </w:r>
      <w:r w:rsidR="00B05643" w:rsidRPr="001B10B3">
        <w:rPr>
          <w:b/>
          <w:color w:val="000000" w:themeColor="text1"/>
          <w:sz w:val="24"/>
          <w:szCs w:val="24"/>
        </w:rPr>
        <w:t xml:space="preserve">____________ </w:t>
      </w:r>
      <w:r w:rsidRPr="001B10B3">
        <w:rPr>
          <w:b/>
          <w:color w:val="000000" w:themeColor="text1"/>
          <w:sz w:val="24"/>
          <w:szCs w:val="24"/>
        </w:rPr>
        <w:t>в</w:t>
      </w:r>
      <w:r w:rsidR="00B05643" w:rsidRPr="001B10B3">
        <w:rPr>
          <w:b/>
          <w:color w:val="000000" w:themeColor="text1"/>
          <w:sz w:val="24"/>
          <w:szCs w:val="24"/>
        </w:rPr>
        <w:t xml:space="preserve"> 201</w:t>
      </w:r>
      <w:r w:rsidR="004A682B">
        <w:rPr>
          <w:b/>
          <w:color w:val="000000" w:themeColor="text1"/>
          <w:sz w:val="24"/>
          <w:szCs w:val="24"/>
        </w:rPr>
        <w:t>9</w:t>
      </w:r>
      <w:r w:rsidRPr="001B10B3">
        <w:rPr>
          <w:b/>
          <w:color w:val="000000" w:themeColor="text1"/>
          <w:sz w:val="24"/>
          <w:szCs w:val="24"/>
        </w:rPr>
        <w:t xml:space="preserve"> </w:t>
      </w:r>
      <w:r w:rsidR="00B05643" w:rsidRPr="001B10B3">
        <w:rPr>
          <w:b/>
          <w:color w:val="000000" w:themeColor="text1"/>
          <w:sz w:val="24"/>
          <w:szCs w:val="24"/>
        </w:rPr>
        <w:t>г</w:t>
      </w:r>
      <w:r w:rsidRPr="001B10B3">
        <w:rPr>
          <w:b/>
          <w:color w:val="000000" w:themeColor="text1"/>
          <w:sz w:val="24"/>
          <w:szCs w:val="24"/>
        </w:rPr>
        <w:t>оду</w:t>
      </w:r>
      <w:r w:rsidR="00B05643" w:rsidRPr="001B10B3">
        <w:rPr>
          <w:b/>
          <w:color w:val="000000" w:themeColor="text1"/>
          <w:sz w:val="24"/>
          <w:szCs w:val="24"/>
        </w:rPr>
        <w:t xml:space="preserve"> </w:t>
      </w:r>
    </w:p>
    <w:p w:rsidR="00B05643" w:rsidRPr="001B10B3" w:rsidRDefault="00B05643" w:rsidP="006550A0">
      <w:pPr>
        <w:spacing w:after="0" w:line="240" w:lineRule="auto"/>
        <w:ind w:left="3969" w:firstLine="0"/>
        <w:rPr>
          <w:color w:val="000000" w:themeColor="text1"/>
          <w:sz w:val="20"/>
          <w:szCs w:val="20"/>
        </w:rPr>
      </w:pPr>
      <w:r w:rsidRPr="001B10B3">
        <w:rPr>
          <w:color w:val="000000" w:themeColor="text1"/>
          <w:sz w:val="20"/>
          <w:szCs w:val="20"/>
        </w:rPr>
        <w:t>(</w:t>
      </w:r>
      <w:r w:rsidRPr="001B10B3">
        <w:rPr>
          <w:i/>
          <w:color w:val="000000" w:themeColor="text1"/>
          <w:sz w:val="20"/>
          <w:szCs w:val="20"/>
        </w:rPr>
        <w:t>наименование подпрограммы</w:t>
      </w:r>
      <w:r w:rsidRPr="001B10B3">
        <w:rPr>
          <w:color w:val="000000" w:themeColor="text1"/>
          <w:sz w:val="20"/>
          <w:szCs w:val="20"/>
        </w:rPr>
        <w:t xml:space="preserve">) </w:t>
      </w:r>
    </w:p>
    <w:bookmarkEnd w:id="0"/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1. Общее количество выполняемых проектов.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2. Количество научных учреждений – исполнителей.</w:t>
      </w:r>
    </w:p>
    <w:p w:rsidR="00B05643" w:rsidRPr="001B10B3" w:rsidRDefault="00B05643" w:rsidP="00961697">
      <w:pPr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3. Общее количество научных сотрудников – исполнителей</w:t>
      </w:r>
      <w:r w:rsidRPr="001B10B3">
        <w:rPr>
          <w:color w:val="000000" w:themeColor="text1"/>
          <w:sz w:val="24"/>
          <w:szCs w:val="24"/>
        </w:rPr>
        <w:t xml:space="preserve"> (всего и отдельно академиков РАН, членов-корреспондентов РАН, докторов наук, кандидатов наук, молодых ученых </w:t>
      </w:r>
      <w:r w:rsidR="00961697" w:rsidRPr="001B10B3">
        <w:rPr>
          <w:color w:val="000000" w:themeColor="text1"/>
          <w:sz w:val="24"/>
          <w:szCs w:val="24"/>
        </w:rPr>
        <w:br/>
      </w:r>
      <w:r w:rsidRPr="001B10B3">
        <w:rPr>
          <w:color w:val="000000" w:themeColor="text1"/>
          <w:sz w:val="24"/>
          <w:szCs w:val="24"/>
        </w:rPr>
        <w:t>(</w:t>
      </w:r>
      <w:r w:rsidRPr="001B10B3">
        <w:rPr>
          <w:i/>
          <w:color w:val="000000" w:themeColor="text1"/>
          <w:sz w:val="24"/>
          <w:szCs w:val="24"/>
        </w:rPr>
        <w:t>до 29 лет включительно</w:t>
      </w:r>
      <w:r w:rsidRPr="001B10B3">
        <w:rPr>
          <w:color w:val="000000" w:themeColor="text1"/>
          <w:sz w:val="24"/>
          <w:szCs w:val="24"/>
        </w:rPr>
        <w:t>)).</w:t>
      </w:r>
    </w:p>
    <w:tbl>
      <w:tblPr>
        <w:tblW w:w="4917" w:type="pc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1"/>
        <w:gridCol w:w="1438"/>
        <w:gridCol w:w="1204"/>
        <w:gridCol w:w="1469"/>
        <w:gridCol w:w="975"/>
        <w:gridCol w:w="916"/>
        <w:gridCol w:w="1697"/>
      </w:tblGrid>
      <w:tr w:rsidR="001B10B3" w:rsidRPr="001B10B3" w:rsidTr="00552B62">
        <w:tc>
          <w:tcPr>
            <w:tcW w:w="1739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61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Всего научных сотрудников</w:t>
            </w:r>
          </w:p>
        </w:tc>
        <w:tc>
          <w:tcPr>
            <w:tcW w:w="1306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Академиков РАН</w:t>
            </w:r>
          </w:p>
        </w:tc>
        <w:tc>
          <w:tcPr>
            <w:tcW w:w="1595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Членов-корреспондентов РАН</w:t>
            </w:r>
          </w:p>
        </w:tc>
        <w:tc>
          <w:tcPr>
            <w:tcW w:w="1056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Докторов 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>наук</w:t>
            </w:r>
          </w:p>
        </w:tc>
        <w:tc>
          <w:tcPr>
            <w:tcW w:w="992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Кандидатов наук</w:t>
            </w:r>
          </w:p>
        </w:tc>
        <w:tc>
          <w:tcPr>
            <w:tcW w:w="1843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Молодых ученых (</w:t>
            </w:r>
            <w:r w:rsidRPr="004B0910">
              <w:rPr>
                <w:i/>
                <w:color w:val="000000" w:themeColor="text1"/>
                <w:sz w:val="20"/>
                <w:szCs w:val="20"/>
              </w:rPr>
              <w:t>до 29 лет включительно</w:t>
            </w:r>
            <w:r w:rsidRPr="001B10B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1B10B3" w:rsidRPr="001B10B3" w:rsidTr="00552B62">
        <w:tc>
          <w:tcPr>
            <w:tcW w:w="1739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4. Актуальность проведенных исследований.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5. Краткие формулировки важнейших результатов с указанием фамилий авторов, института и библиографическим описанием публикаци</w:t>
      </w:r>
      <w:r w:rsidR="0034100F" w:rsidRPr="001B10B3">
        <w:rPr>
          <w:b/>
          <w:color w:val="000000" w:themeColor="text1"/>
          <w:sz w:val="24"/>
          <w:szCs w:val="24"/>
        </w:rPr>
        <w:t>й</w:t>
      </w:r>
      <w:r w:rsidRPr="001B10B3">
        <w:rPr>
          <w:color w:val="000000" w:themeColor="text1"/>
          <w:sz w:val="24"/>
          <w:szCs w:val="24"/>
        </w:rPr>
        <w:t xml:space="preserve">. Текст по каждому результату объемом 7-10 строк. Результаты необходимо расположить по мере уменьшения значимости и сопроводить иллюстрированными материалами (таблицы, графики, схемы) в форматах </w:t>
      </w:r>
      <w:proofErr w:type="spellStart"/>
      <w:r w:rsidRPr="001B10B3">
        <w:rPr>
          <w:color w:val="000000" w:themeColor="text1"/>
          <w:sz w:val="24"/>
          <w:szCs w:val="24"/>
        </w:rPr>
        <w:t>jpeg</w:t>
      </w:r>
      <w:proofErr w:type="spellEnd"/>
      <w:r w:rsidRPr="001B10B3">
        <w:rPr>
          <w:color w:val="000000" w:themeColor="text1"/>
          <w:sz w:val="24"/>
          <w:szCs w:val="24"/>
        </w:rPr>
        <w:t xml:space="preserve">, </w:t>
      </w:r>
      <w:proofErr w:type="spellStart"/>
      <w:r w:rsidRPr="001B10B3">
        <w:rPr>
          <w:color w:val="000000" w:themeColor="text1"/>
          <w:sz w:val="24"/>
          <w:szCs w:val="24"/>
        </w:rPr>
        <w:t>tif</w:t>
      </w:r>
      <w:proofErr w:type="spellEnd"/>
      <w:r w:rsidRPr="001B10B3">
        <w:rPr>
          <w:color w:val="000000" w:themeColor="text1"/>
          <w:sz w:val="24"/>
          <w:szCs w:val="24"/>
        </w:rPr>
        <w:t xml:space="preserve">, </w:t>
      </w:r>
      <w:proofErr w:type="spellStart"/>
      <w:r w:rsidRPr="001B10B3">
        <w:rPr>
          <w:color w:val="000000" w:themeColor="text1"/>
          <w:sz w:val="24"/>
          <w:szCs w:val="24"/>
        </w:rPr>
        <w:t>bmp</w:t>
      </w:r>
      <w:proofErr w:type="spellEnd"/>
      <w:r w:rsidRPr="001B10B3">
        <w:rPr>
          <w:color w:val="000000" w:themeColor="text1"/>
          <w:sz w:val="24"/>
          <w:szCs w:val="24"/>
        </w:rPr>
        <w:t xml:space="preserve"> с разрешением не менее </w:t>
      </w:r>
      <w:r w:rsidR="004A682B">
        <w:rPr>
          <w:color w:val="000000" w:themeColor="text1"/>
          <w:sz w:val="24"/>
          <w:szCs w:val="24"/>
        </w:rPr>
        <w:t>6</w:t>
      </w:r>
      <w:r w:rsidRPr="001B10B3">
        <w:rPr>
          <w:color w:val="000000" w:themeColor="text1"/>
          <w:sz w:val="24"/>
          <w:szCs w:val="24"/>
        </w:rPr>
        <w:t xml:space="preserve">00 </w:t>
      </w:r>
      <w:proofErr w:type="spellStart"/>
      <w:r w:rsidRPr="001B10B3">
        <w:rPr>
          <w:color w:val="000000" w:themeColor="text1"/>
          <w:sz w:val="24"/>
          <w:szCs w:val="24"/>
        </w:rPr>
        <w:t>dpi</w:t>
      </w:r>
      <w:proofErr w:type="spellEnd"/>
      <w:r w:rsidRPr="001B10B3">
        <w:rPr>
          <w:color w:val="000000" w:themeColor="text1"/>
          <w:sz w:val="24"/>
          <w:szCs w:val="24"/>
        </w:rPr>
        <w:t>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6. Новизна результатов.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7. Выполнены ли все поставленные задачи, если нет, то по каким причинам.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8. Выполнение основных индикаторов</w:t>
      </w:r>
      <w:r w:rsidR="003462E6">
        <w:rPr>
          <w:b/>
          <w:color w:val="000000" w:themeColor="text1"/>
          <w:sz w:val="24"/>
          <w:szCs w:val="24"/>
        </w:rPr>
        <w:t>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ab/>
      </w:r>
      <w:r w:rsidRPr="001B10B3">
        <w:rPr>
          <w:color w:val="000000" w:themeColor="text1"/>
          <w:sz w:val="24"/>
          <w:szCs w:val="24"/>
        </w:rPr>
        <w:t>8.1. Сводная таблица выполнения основных индикаторов</w:t>
      </w:r>
    </w:p>
    <w:tbl>
      <w:tblPr>
        <w:tblStyle w:val="a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82"/>
        <w:gridCol w:w="671"/>
        <w:gridCol w:w="798"/>
        <w:gridCol w:w="796"/>
        <w:gridCol w:w="673"/>
        <w:gridCol w:w="672"/>
        <w:gridCol w:w="797"/>
        <w:gridCol w:w="797"/>
        <w:gridCol w:w="673"/>
        <w:gridCol w:w="1047"/>
        <w:gridCol w:w="1041"/>
      </w:tblGrid>
      <w:tr w:rsidR="004A682B" w:rsidRPr="001B10B3" w:rsidTr="00393C8B">
        <w:trPr>
          <w:trHeight w:val="153"/>
        </w:trPr>
        <w:tc>
          <w:tcPr>
            <w:tcW w:w="837" w:type="dxa"/>
            <w:vMerge w:val="restart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Номер подпрограммы</w:t>
            </w:r>
          </w:p>
        </w:tc>
        <w:tc>
          <w:tcPr>
            <w:tcW w:w="1426" w:type="dxa"/>
            <w:gridSpan w:val="2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Монографии</w:t>
            </w:r>
          </w:p>
        </w:tc>
        <w:tc>
          <w:tcPr>
            <w:tcW w:w="1701" w:type="dxa"/>
            <w:gridSpan w:val="2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Опубликовано </w:t>
            </w:r>
            <w:r w:rsidR="00B00081">
              <w:rPr>
                <w:color w:val="000000" w:themeColor="text1"/>
                <w:sz w:val="18"/>
                <w:szCs w:val="18"/>
              </w:rPr>
              <w:br/>
            </w:r>
            <w:bookmarkStart w:id="1" w:name="_GoBack"/>
            <w:bookmarkEnd w:id="1"/>
            <w:r w:rsidRPr="001B10B3">
              <w:rPr>
                <w:color w:val="000000" w:themeColor="text1"/>
                <w:sz w:val="18"/>
                <w:szCs w:val="18"/>
              </w:rPr>
              <w:t>работ</w:t>
            </w:r>
          </w:p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(</w:t>
            </w:r>
            <w:r w:rsidRPr="001B10B3">
              <w:rPr>
                <w:color w:val="000000" w:themeColor="text1"/>
                <w:sz w:val="16"/>
                <w:szCs w:val="16"/>
              </w:rPr>
              <w:t>в рецензируемых отечественных и зарубежных журналах</w:t>
            </w:r>
            <w:r w:rsidRPr="001B10B3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B44682" w:rsidRPr="001B10B3" w:rsidRDefault="00B44682" w:rsidP="004A682B">
            <w:pPr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Количество докладов на конференциях</w:t>
            </w:r>
          </w:p>
        </w:tc>
        <w:tc>
          <w:tcPr>
            <w:tcW w:w="1701" w:type="dxa"/>
            <w:gridSpan w:val="2"/>
            <w:vAlign w:val="center"/>
          </w:tcPr>
          <w:p w:rsidR="00B44682" w:rsidRPr="001B10B3" w:rsidRDefault="00B44682" w:rsidP="004A682B">
            <w:pPr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Количество результатов интеллектуальной деятельности</w:t>
            </w:r>
          </w:p>
        </w:tc>
        <w:tc>
          <w:tcPr>
            <w:tcW w:w="2970" w:type="dxa"/>
            <w:gridSpan w:val="3"/>
            <w:vAlign w:val="center"/>
          </w:tcPr>
          <w:p w:rsidR="00B44682" w:rsidRPr="001B10B3" w:rsidRDefault="00B44682" w:rsidP="004A682B">
            <w:pPr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Защищено диссертаций на соискание ученой степени кандидата </w:t>
            </w:r>
            <w:r w:rsidR="00393C8B" w:rsidRPr="001B10B3">
              <w:rPr>
                <w:color w:val="000000" w:themeColor="text1"/>
                <w:sz w:val="18"/>
                <w:szCs w:val="18"/>
              </w:rPr>
              <w:br/>
            </w:r>
            <w:r w:rsidRPr="001B10B3">
              <w:rPr>
                <w:color w:val="000000" w:themeColor="text1"/>
                <w:sz w:val="18"/>
                <w:szCs w:val="18"/>
              </w:rPr>
              <w:t>и доктора наук</w:t>
            </w:r>
          </w:p>
        </w:tc>
      </w:tr>
      <w:tr w:rsidR="004A682B" w:rsidRPr="001B10B3" w:rsidTr="00393C8B">
        <w:trPr>
          <w:trHeight w:val="150"/>
        </w:trPr>
        <w:tc>
          <w:tcPr>
            <w:tcW w:w="837" w:type="dxa"/>
            <w:vMerge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План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</w:t>
            </w:r>
            <w:r w:rsidR="004A682B">
              <w:rPr>
                <w:color w:val="000000" w:themeColor="text1"/>
                <w:sz w:val="18"/>
                <w:szCs w:val="18"/>
              </w:rPr>
              <w:t xml:space="preserve">9 </w:t>
            </w:r>
            <w:r w:rsidRPr="001B10B3">
              <w:rPr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8" w:type="dxa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Факт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</w:t>
            </w:r>
            <w:r w:rsidR="004A682B">
              <w:rPr>
                <w:color w:val="000000" w:themeColor="text1"/>
                <w:sz w:val="18"/>
                <w:szCs w:val="18"/>
              </w:rPr>
              <w:t>9</w:t>
            </w:r>
            <w:r w:rsidRPr="001B10B3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План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</w:t>
            </w:r>
            <w:r w:rsidR="004A682B">
              <w:rPr>
                <w:color w:val="000000" w:themeColor="text1"/>
                <w:sz w:val="18"/>
                <w:szCs w:val="18"/>
              </w:rPr>
              <w:t>9</w:t>
            </w:r>
            <w:r w:rsidRPr="001B10B3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Факт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</w:t>
            </w:r>
            <w:r w:rsidR="004A682B">
              <w:rPr>
                <w:color w:val="000000" w:themeColor="text1"/>
                <w:sz w:val="18"/>
                <w:szCs w:val="18"/>
              </w:rPr>
              <w:t>9</w:t>
            </w:r>
            <w:r w:rsidRPr="001B10B3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План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</w:t>
            </w:r>
            <w:r w:rsidR="004A682B">
              <w:rPr>
                <w:color w:val="000000" w:themeColor="text1"/>
                <w:sz w:val="18"/>
                <w:szCs w:val="18"/>
              </w:rPr>
              <w:t>9</w:t>
            </w:r>
            <w:r w:rsidRPr="001B10B3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Факт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</w:t>
            </w:r>
            <w:r w:rsidR="004A682B">
              <w:rPr>
                <w:color w:val="000000" w:themeColor="text1"/>
                <w:sz w:val="18"/>
                <w:szCs w:val="18"/>
              </w:rPr>
              <w:t>9</w:t>
            </w:r>
            <w:r w:rsidRPr="001B10B3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План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</w:t>
            </w:r>
            <w:r w:rsidR="004A682B">
              <w:rPr>
                <w:color w:val="000000" w:themeColor="text1"/>
                <w:sz w:val="18"/>
                <w:szCs w:val="18"/>
              </w:rPr>
              <w:t>9</w:t>
            </w:r>
            <w:r w:rsidRPr="001B10B3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Факт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</w:t>
            </w:r>
            <w:r w:rsidR="004A682B">
              <w:rPr>
                <w:color w:val="000000" w:themeColor="text1"/>
                <w:sz w:val="18"/>
                <w:szCs w:val="18"/>
              </w:rPr>
              <w:t>9</w:t>
            </w:r>
            <w:r w:rsidRPr="001B10B3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План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</w:t>
            </w:r>
            <w:r w:rsidR="004A682B">
              <w:rPr>
                <w:color w:val="000000" w:themeColor="text1"/>
                <w:sz w:val="18"/>
                <w:szCs w:val="18"/>
              </w:rPr>
              <w:t>9</w:t>
            </w:r>
            <w:r w:rsidRPr="001B10B3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Факт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(</w:t>
            </w:r>
            <w:r w:rsidRPr="004A682B">
              <w:rPr>
                <w:color w:val="000000" w:themeColor="text1"/>
                <w:spacing w:val="-10"/>
                <w:sz w:val="16"/>
                <w:szCs w:val="16"/>
              </w:rPr>
              <w:t>канд. наук</w:t>
            </w:r>
            <w:r w:rsidRPr="001B10B3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</w:t>
            </w:r>
            <w:r w:rsidR="004A682B">
              <w:rPr>
                <w:color w:val="000000" w:themeColor="text1"/>
                <w:sz w:val="18"/>
                <w:szCs w:val="18"/>
              </w:rPr>
              <w:t>9</w:t>
            </w:r>
            <w:r w:rsidRPr="001B10B3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27" w:type="dxa"/>
            <w:vAlign w:val="center"/>
          </w:tcPr>
          <w:p w:rsidR="00B44682" w:rsidRPr="001B10B3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Факт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(</w:t>
            </w:r>
            <w:r w:rsidRPr="004A682B">
              <w:rPr>
                <w:color w:val="000000" w:themeColor="text1"/>
                <w:spacing w:val="-10"/>
                <w:sz w:val="16"/>
                <w:szCs w:val="16"/>
              </w:rPr>
              <w:t>доктор</w:t>
            </w:r>
            <w:r w:rsidR="004A682B" w:rsidRPr="004A682B">
              <w:rPr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4A682B">
              <w:rPr>
                <w:color w:val="000000" w:themeColor="text1"/>
                <w:spacing w:val="-10"/>
                <w:sz w:val="16"/>
                <w:szCs w:val="16"/>
              </w:rPr>
              <w:t xml:space="preserve"> наук</w:t>
            </w:r>
            <w:r w:rsidRPr="001B10B3">
              <w:rPr>
                <w:color w:val="000000" w:themeColor="text1"/>
                <w:sz w:val="18"/>
                <w:szCs w:val="18"/>
              </w:rPr>
              <w:t>)  201</w:t>
            </w:r>
            <w:r w:rsidR="004A682B">
              <w:rPr>
                <w:color w:val="000000" w:themeColor="text1"/>
                <w:sz w:val="18"/>
                <w:szCs w:val="18"/>
              </w:rPr>
              <w:t>9</w:t>
            </w:r>
            <w:r w:rsidRPr="001B10B3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13650E" w:rsidRPr="0013650E" w:rsidTr="00393C8B">
        <w:trPr>
          <w:trHeight w:val="150"/>
        </w:trPr>
        <w:tc>
          <w:tcPr>
            <w:tcW w:w="837" w:type="dxa"/>
          </w:tcPr>
          <w:p w:rsidR="00B44682" w:rsidRPr="0013650E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3650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B44682" w:rsidRPr="0013650E" w:rsidRDefault="00B44682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4682" w:rsidRPr="0013650E" w:rsidRDefault="00B44682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650E" w:rsidRPr="0013650E" w:rsidTr="00393C8B">
        <w:trPr>
          <w:trHeight w:val="150"/>
        </w:trPr>
        <w:tc>
          <w:tcPr>
            <w:tcW w:w="837" w:type="dxa"/>
          </w:tcPr>
          <w:p w:rsidR="00B44682" w:rsidRPr="0013650E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365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3650E" w:rsidRDefault="00B44682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650E" w:rsidRPr="0013650E" w:rsidTr="00393C8B">
        <w:trPr>
          <w:trHeight w:val="150"/>
        </w:trPr>
        <w:tc>
          <w:tcPr>
            <w:tcW w:w="837" w:type="dxa"/>
          </w:tcPr>
          <w:p w:rsidR="00B44682" w:rsidRPr="0013650E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365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650E" w:rsidRPr="0013650E" w:rsidTr="00393C8B">
        <w:trPr>
          <w:trHeight w:val="150"/>
        </w:trPr>
        <w:tc>
          <w:tcPr>
            <w:tcW w:w="837" w:type="dxa"/>
          </w:tcPr>
          <w:p w:rsidR="00B44682" w:rsidRPr="0013650E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365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B44682" w:rsidRPr="0013650E" w:rsidRDefault="00B44682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4682" w:rsidRPr="0013650E" w:rsidRDefault="00B44682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4682" w:rsidRPr="0013650E" w:rsidRDefault="00B44682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650E" w:rsidRPr="0013650E" w:rsidTr="00393C8B">
        <w:trPr>
          <w:trHeight w:val="150"/>
        </w:trPr>
        <w:tc>
          <w:tcPr>
            <w:tcW w:w="837" w:type="dxa"/>
          </w:tcPr>
          <w:p w:rsidR="00B44682" w:rsidRPr="0013650E" w:rsidRDefault="00B44682" w:rsidP="004A682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365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8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3650E" w:rsidRDefault="00B44682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4682" w:rsidRPr="0013650E" w:rsidRDefault="00B44682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65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650E" w:rsidRPr="0013650E" w:rsidTr="00393C8B">
        <w:trPr>
          <w:trHeight w:val="150"/>
        </w:trPr>
        <w:tc>
          <w:tcPr>
            <w:tcW w:w="837" w:type="dxa"/>
          </w:tcPr>
          <w:p w:rsidR="00B44682" w:rsidRPr="0013650E" w:rsidRDefault="00B44682" w:rsidP="003E2349">
            <w:pPr>
              <w:widowControl w:val="0"/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13650E">
              <w:rPr>
                <w:sz w:val="20"/>
                <w:szCs w:val="20"/>
              </w:rPr>
              <w:t>Итого:</w:t>
            </w:r>
          </w:p>
        </w:tc>
        <w:tc>
          <w:tcPr>
            <w:tcW w:w="718" w:type="dxa"/>
          </w:tcPr>
          <w:p w:rsidR="00B44682" w:rsidRPr="0013650E" w:rsidRDefault="0013650E" w:rsidP="003E23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365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3650E">
              <w:rPr>
                <w:b/>
                <w:sz w:val="18"/>
                <w:szCs w:val="18"/>
              </w:rPr>
              <w:fldChar w:fldCharType="begin"/>
            </w:r>
            <w:r w:rsidRPr="0013650E">
              <w:rPr>
                <w:b/>
                <w:sz w:val="18"/>
                <w:szCs w:val="18"/>
              </w:rPr>
              <w:instrText xml:space="preserve"> =SUM(ABOVE) </w:instrText>
            </w:r>
            <w:r w:rsidRPr="0013650E">
              <w:rPr>
                <w:b/>
                <w:sz w:val="18"/>
                <w:szCs w:val="18"/>
              </w:rPr>
              <w:fldChar w:fldCharType="separate"/>
            </w:r>
            <w:r w:rsidRPr="0013650E">
              <w:rPr>
                <w:b/>
                <w:noProof/>
                <w:sz w:val="18"/>
                <w:szCs w:val="18"/>
              </w:rPr>
              <w:t>112</w:t>
            </w:r>
            <w:r w:rsidRPr="0013650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3650E">
              <w:rPr>
                <w:b/>
                <w:sz w:val="18"/>
                <w:szCs w:val="18"/>
              </w:rPr>
              <w:fldChar w:fldCharType="begin"/>
            </w:r>
            <w:r w:rsidRPr="0013650E">
              <w:rPr>
                <w:b/>
                <w:sz w:val="18"/>
                <w:szCs w:val="18"/>
              </w:rPr>
              <w:instrText xml:space="preserve"> =SUM(ABOVE) </w:instrText>
            </w:r>
            <w:r w:rsidRPr="0013650E">
              <w:rPr>
                <w:b/>
                <w:sz w:val="18"/>
                <w:szCs w:val="18"/>
              </w:rPr>
              <w:fldChar w:fldCharType="separate"/>
            </w:r>
            <w:r w:rsidRPr="0013650E">
              <w:rPr>
                <w:b/>
                <w:noProof/>
                <w:sz w:val="18"/>
                <w:szCs w:val="18"/>
              </w:rPr>
              <w:t>141</w:t>
            </w:r>
            <w:r w:rsidRPr="0013650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3650E">
              <w:rPr>
                <w:b/>
                <w:sz w:val="18"/>
                <w:szCs w:val="18"/>
              </w:rPr>
              <w:fldChar w:fldCharType="begin"/>
            </w:r>
            <w:r w:rsidRPr="0013650E">
              <w:rPr>
                <w:b/>
                <w:sz w:val="18"/>
                <w:szCs w:val="18"/>
              </w:rPr>
              <w:instrText xml:space="preserve"> =SUM(ABOVE) </w:instrText>
            </w:r>
            <w:r w:rsidRPr="0013650E">
              <w:rPr>
                <w:b/>
                <w:sz w:val="18"/>
                <w:szCs w:val="18"/>
              </w:rPr>
              <w:fldChar w:fldCharType="separate"/>
            </w:r>
            <w:r w:rsidRPr="0013650E">
              <w:rPr>
                <w:b/>
                <w:noProof/>
                <w:sz w:val="18"/>
                <w:szCs w:val="18"/>
              </w:rPr>
              <w:t>14</w:t>
            </w:r>
            <w:r w:rsidRPr="0013650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4682" w:rsidRPr="0013650E" w:rsidRDefault="0013650E" w:rsidP="004A682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3650E">
              <w:rPr>
                <w:b/>
                <w:sz w:val="18"/>
                <w:szCs w:val="18"/>
              </w:rPr>
              <w:fldChar w:fldCharType="begin"/>
            </w:r>
            <w:r w:rsidRPr="0013650E">
              <w:rPr>
                <w:b/>
                <w:sz w:val="18"/>
                <w:szCs w:val="18"/>
              </w:rPr>
              <w:instrText xml:space="preserve"> =SUM(ABOVE) </w:instrText>
            </w:r>
            <w:r w:rsidRPr="0013650E">
              <w:rPr>
                <w:b/>
                <w:sz w:val="18"/>
                <w:szCs w:val="18"/>
              </w:rPr>
              <w:fldChar w:fldCharType="separate"/>
            </w:r>
            <w:r w:rsidRPr="0013650E">
              <w:rPr>
                <w:b/>
                <w:noProof/>
                <w:sz w:val="18"/>
                <w:szCs w:val="18"/>
              </w:rPr>
              <w:t>8</w:t>
            </w:r>
            <w:r w:rsidRPr="0013650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44682" w:rsidRPr="0013650E" w:rsidRDefault="00B44682" w:rsidP="004A682B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01148E" w:rsidRPr="001B10B3" w:rsidRDefault="0001148E" w:rsidP="0001148E">
      <w:pPr>
        <w:widowControl w:val="0"/>
        <w:spacing w:after="0" w:line="240" w:lineRule="auto"/>
        <w:ind w:left="357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>8.</w:t>
      </w:r>
      <w:r>
        <w:rPr>
          <w:color w:val="000000" w:themeColor="text1"/>
          <w:sz w:val="24"/>
          <w:szCs w:val="24"/>
        </w:rPr>
        <w:t>2</w:t>
      </w:r>
      <w:r w:rsidRPr="001B10B3">
        <w:rPr>
          <w:color w:val="000000" w:themeColor="text1"/>
          <w:sz w:val="24"/>
          <w:szCs w:val="24"/>
        </w:rPr>
        <w:t>. Перечень опубликованных монографий.</w:t>
      </w:r>
    </w:p>
    <w:p w:rsidR="00B05643" w:rsidRPr="001B10B3" w:rsidRDefault="00B05643" w:rsidP="00B05643">
      <w:pPr>
        <w:widowControl w:val="0"/>
        <w:spacing w:after="0" w:line="240" w:lineRule="auto"/>
        <w:ind w:left="357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>8.</w:t>
      </w:r>
      <w:r w:rsidR="0001148E">
        <w:rPr>
          <w:color w:val="000000" w:themeColor="text1"/>
          <w:sz w:val="24"/>
          <w:szCs w:val="24"/>
        </w:rPr>
        <w:t>3</w:t>
      </w:r>
      <w:r w:rsidRPr="001B10B3">
        <w:rPr>
          <w:color w:val="000000" w:themeColor="text1"/>
          <w:sz w:val="24"/>
          <w:szCs w:val="24"/>
        </w:rPr>
        <w:t>. Перечень опубликованных статей в рецензируемых изданиях.</w:t>
      </w:r>
    </w:p>
    <w:p w:rsidR="0001148E" w:rsidRPr="001B10B3" w:rsidRDefault="0001148E" w:rsidP="0001148E">
      <w:pPr>
        <w:widowControl w:val="0"/>
        <w:spacing w:after="0" w:line="240" w:lineRule="auto"/>
        <w:ind w:left="357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>8.</w:t>
      </w:r>
      <w:r>
        <w:rPr>
          <w:color w:val="000000" w:themeColor="text1"/>
          <w:sz w:val="24"/>
          <w:szCs w:val="24"/>
        </w:rPr>
        <w:t>4</w:t>
      </w:r>
      <w:r w:rsidRPr="001B10B3">
        <w:rPr>
          <w:color w:val="000000" w:themeColor="text1"/>
          <w:sz w:val="24"/>
          <w:szCs w:val="24"/>
        </w:rPr>
        <w:t>. Перечень научных докладов на конференциях.</w:t>
      </w:r>
    </w:p>
    <w:p w:rsidR="00B05643" w:rsidRPr="001B10B3" w:rsidRDefault="00B05643" w:rsidP="00B05643">
      <w:pPr>
        <w:widowControl w:val="0"/>
        <w:spacing w:after="0" w:line="240" w:lineRule="auto"/>
        <w:ind w:left="357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>8.</w:t>
      </w:r>
      <w:r w:rsidR="0001148E">
        <w:rPr>
          <w:color w:val="000000" w:themeColor="text1"/>
          <w:sz w:val="24"/>
          <w:szCs w:val="24"/>
        </w:rPr>
        <w:t>5</w:t>
      </w:r>
      <w:r w:rsidRPr="001B10B3">
        <w:rPr>
          <w:color w:val="000000" w:themeColor="text1"/>
          <w:sz w:val="24"/>
          <w:szCs w:val="24"/>
        </w:rPr>
        <w:t xml:space="preserve">. Перечень </w:t>
      </w:r>
      <w:r w:rsidR="0001148E" w:rsidRPr="0001148E">
        <w:rPr>
          <w:color w:val="000000" w:themeColor="text1"/>
          <w:sz w:val="24"/>
          <w:szCs w:val="24"/>
        </w:rPr>
        <w:t>результатов интеллектуальной деятельности</w:t>
      </w:r>
      <w:r w:rsidRPr="001B10B3">
        <w:rPr>
          <w:color w:val="000000" w:themeColor="text1"/>
          <w:sz w:val="24"/>
          <w:szCs w:val="24"/>
        </w:rPr>
        <w:t>, в т</w:t>
      </w:r>
      <w:r w:rsidR="00D42739">
        <w:rPr>
          <w:color w:val="000000" w:themeColor="text1"/>
          <w:sz w:val="24"/>
          <w:szCs w:val="24"/>
        </w:rPr>
        <w:t>.ч.</w:t>
      </w:r>
      <w:r w:rsidRPr="001B10B3">
        <w:rPr>
          <w:color w:val="000000" w:themeColor="text1"/>
          <w:sz w:val="24"/>
          <w:szCs w:val="24"/>
        </w:rPr>
        <w:t xml:space="preserve"> международных.</w:t>
      </w:r>
    </w:p>
    <w:p w:rsidR="00B05643" w:rsidRPr="001B10B3" w:rsidRDefault="00B05643" w:rsidP="00B05643">
      <w:pPr>
        <w:widowControl w:val="0"/>
        <w:spacing w:after="0" w:line="240" w:lineRule="auto"/>
        <w:ind w:left="357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>8.</w:t>
      </w:r>
      <w:r w:rsidR="0001148E">
        <w:rPr>
          <w:color w:val="000000" w:themeColor="text1"/>
          <w:sz w:val="24"/>
          <w:szCs w:val="24"/>
        </w:rPr>
        <w:t>6</w:t>
      </w:r>
      <w:r w:rsidRPr="001B10B3">
        <w:rPr>
          <w:color w:val="000000" w:themeColor="text1"/>
          <w:sz w:val="24"/>
          <w:szCs w:val="24"/>
        </w:rPr>
        <w:t xml:space="preserve">. Перечень </w:t>
      </w:r>
      <w:r w:rsidR="0001148E">
        <w:rPr>
          <w:color w:val="000000" w:themeColor="text1"/>
          <w:sz w:val="24"/>
          <w:szCs w:val="24"/>
        </w:rPr>
        <w:t xml:space="preserve">библиографических описаний авторефератов </w:t>
      </w:r>
      <w:r w:rsidR="0001148E" w:rsidRPr="001B10B3">
        <w:rPr>
          <w:color w:val="000000" w:themeColor="text1"/>
          <w:sz w:val="24"/>
          <w:szCs w:val="24"/>
        </w:rPr>
        <w:t xml:space="preserve">диссертаций </w:t>
      </w:r>
      <w:r w:rsidRPr="001B10B3">
        <w:rPr>
          <w:color w:val="000000" w:themeColor="text1"/>
          <w:sz w:val="24"/>
          <w:szCs w:val="24"/>
        </w:rPr>
        <w:t>защищенных на соискание ученых степеней: кандидатов наук; докторов наук.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 xml:space="preserve">9. Перечень полученных результатов интеллектуальной деятельности </w:t>
      </w:r>
      <w:r w:rsidRPr="001B10B3">
        <w:rPr>
          <w:color w:val="000000" w:themeColor="text1"/>
          <w:sz w:val="24"/>
          <w:szCs w:val="24"/>
        </w:rPr>
        <w:t>(патентов, зарегистрированных программ)</w:t>
      </w:r>
      <w:r w:rsidRPr="001B10B3">
        <w:rPr>
          <w:b/>
          <w:color w:val="000000" w:themeColor="text1"/>
          <w:sz w:val="24"/>
          <w:szCs w:val="24"/>
        </w:rPr>
        <w:t>.</w:t>
      </w:r>
    </w:p>
    <w:p w:rsidR="00C41C93" w:rsidRPr="00C41C93" w:rsidRDefault="00B05643" w:rsidP="00C25590">
      <w:pPr>
        <w:spacing w:after="0" w:line="240" w:lineRule="auto"/>
        <w:ind w:left="284" w:hanging="284"/>
        <w:rPr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 xml:space="preserve">10. </w:t>
      </w:r>
      <w:r w:rsidR="00C25590">
        <w:rPr>
          <w:b/>
          <w:color w:val="000000" w:themeColor="text1"/>
          <w:sz w:val="24"/>
          <w:szCs w:val="24"/>
        </w:rPr>
        <w:t>А</w:t>
      </w:r>
      <w:r w:rsidR="00C25590" w:rsidRPr="00C41C93">
        <w:rPr>
          <w:b/>
          <w:color w:val="000000" w:themeColor="text1"/>
          <w:sz w:val="24"/>
          <w:szCs w:val="24"/>
        </w:rPr>
        <w:t>нали</w:t>
      </w:r>
      <w:r w:rsidR="00C25590">
        <w:rPr>
          <w:b/>
          <w:color w:val="000000" w:themeColor="text1"/>
          <w:sz w:val="24"/>
          <w:szCs w:val="24"/>
        </w:rPr>
        <w:t xml:space="preserve">з </w:t>
      </w:r>
      <w:r w:rsidR="00C25590" w:rsidRPr="00C41C93">
        <w:rPr>
          <w:b/>
          <w:color w:val="000000" w:themeColor="text1"/>
          <w:sz w:val="24"/>
          <w:szCs w:val="24"/>
        </w:rPr>
        <w:t>полнот</w:t>
      </w:r>
      <w:r w:rsidR="00C25590">
        <w:rPr>
          <w:b/>
          <w:color w:val="000000" w:themeColor="text1"/>
          <w:sz w:val="24"/>
          <w:szCs w:val="24"/>
        </w:rPr>
        <w:t>ы</w:t>
      </w:r>
      <w:r w:rsidR="00C25590" w:rsidRPr="00C41C93">
        <w:rPr>
          <w:b/>
          <w:color w:val="000000" w:themeColor="text1"/>
          <w:sz w:val="24"/>
          <w:szCs w:val="24"/>
        </w:rPr>
        <w:t xml:space="preserve"> выполнения поставленных задач, научн</w:t>
      </w:r>
      <w:r w:rsidR="00C25590">
        <w:rPr>
          <w:b/>
          <w:color w:val="000000" w:themeColor="text1"/>
          <w:sz w:val="24"/>
          <w:szCs w:val="24"/>
        </w:rPr>
        <w:t>ой</w:t>
      </w:r>
      <w:r w:rsidR="00C25590" w:rsidRPr="00C41C93">
        <w:rPr>
          <w:b/>
          <w:color w:val="000000" w:themeColor="text1"/>
          <w:sz w:val="24"/>
          <w:szCs w:val="24"/>
        </w:rPr>
        <w:t xml:space="preserve"> и практическ</w:t>
      </w:r>
      <w:r w:rsidR="00C25590">
        <w:rPr>
          <w:b/>
          <w:color w:val="000000" w:themeColor="text1"/>
          <w:sz w:val="24"/>
          <w:szCs w:val="24"/>
        </w:rPr>
        <w:t>ой</w:t>
      </w:r>
      <w:r w:rsidR="00C25590" w:rsidRPr="00C41C93">
        <w:rPr>
          <w:b/>
          <w:color w:val="000000" w:themeColor="text1"/>
          <w:sz w:val="24"/>
          <w:szCs w:val="24"/>
        </w:rPr>
        <w:t xml:space="preserve"> значимост</w:t>
      </w:r>
      <w:r w:rsidR="00C25590">
        <w:rPr>
          <w:b/>
          <w:color w:val="000000" w:themeColor="text1"/>
          <w:sz w:val="24"/>
          <w:szCs w:val="24"/>
        </w:rPr>
        <w:t>и</w:t>
      </w:r>
      <w:r w:rsidR="00C25590" w:rsidRPr="00C41C93">
        <w:rPr>
          <w:b/>
          <w:color w:val="000000" w:themeColor="text1"/>
          <w:sz w:val="24"/>
          <w:szCs w:val="24"/>
        </w:rPr>
        <w:t xml:space="preserve"> </w:t>
      </w:r>
      <w:r w:rsidR="00D45E8C" w:rsidRPr="00C41C93">
        <w:rPr>
          <w:b/>
          <w:color w:val="000000" w:themeColor="text1"/>
          <w:sz w:val="24"/>
          <w:szCs w:val="24"/>
        </w:rPr>
        <w:t>результатов,</w:t>
      </w:r>
      <w:r w:rsidR="00D45E8C">
        <w:rPr>
          <w:b/>
          <w:color w:val="000000" w:themeColor="text1"/>
          <w:sz w:val="24"/>
          <w:szCs w:val="24"/>
        </w:rPr>
        <w:t xml:space="preserve"> </w:t>
      </w:r>
      <w:r w:rsidR="00C25590" w:rsidRPr="00C41C93">
        <w:rPr>
          <w:b/>
          <w:color w:val="000000" w:themeColor="text1"/>
          <w:sz w:val="24"/>
          <w:szCs w:val="24"/>
        </w:rPr>
        <w:t xml:space="preserve">достигнутых </w:t>
      </w:r>
      <w:r w:rsidR="00E87C3E">
        <w:rPr>
          <w:b/>
          <w:color w:val="000000" w:themeColor="text1"/>
          <w:sz w:val="24"/>
          <w:szCs w:val="24"/>
        </w:rPr>
        <w:t>за отчетный период</w:t>
      </w:r>
      <w:r w:rsidR="00C41C93">
        <w:rPr>
          <w:color w:val="000000" w:themeColor="text1"/>
          <w:sz w:val="24"/>
          <w:szCs w:val="24"/>
        </w:rPr>
        <w:t>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1</w:t>
      </w:r>
      <w:r w:rsidR="00C25590">
        <w:rPr>
          <w:b/>
          <w:color w:val="000000" w:themeColor="text1"/>
          <w:sz w:val="24"/>
          <w:szCs w:val="24"/>
        </w:rPr>
        <w:t>1</w:t>
      </w:r>
      <w:r w:rsidRPr="001B10B3">
        <w:rPr>
          <w:b/>
          <w:color w:val="000000" w:themeColor="text1"/>
          <w:sz w:val="24"/>
          <w:szCs w:val="24"/>
        </w:rPr>
        <w:t xml:space="preserve"> Финансовый отчет о выполнении подпрограммы (</w:t>
      </w:r>
      <w:r w:rsidRPr="001B10B3">
        <w:rPr>
          <w:color w:val="000000" w:themeColor="text1"/>
          <w:sz w:val="24"/>
          <w:szCs w:val="24"/>
        </w:rPr>
        <w:t>указать общий объем, в тыс. руб.</w:t>
      </w:r>
      <w:r w:rsidRPr="001B10B3">
        <w:rPr>
          <w:b/>
          <w:color w:val="000000" w:themeColor="text1"/>
          <w:sz w:val="24"/>
          <w:szCs w:val="24"/>
        </w:rPr>
        <w:t>)</w:t>
      </w:r>
      <w:r w:rsidR="003462E6" w:rsidRPr="003462E6">
        <w:rPr>
          <w:b/>
          <w:color w:val="000000" w:themeColor="text1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2"/>
        <w:gridCol w:w="1444"/>
        <w:gridCol w:w="1009"/>
        <w:gridCol w:w="1824"/>
        <w:gridCol w:w="3047"/>
      </w:tblGrid>
      <w:tr w:rsidR="00B00081" w:rsidRPr="001B10B3" w:rsidTr="00B00081">
        <w:trPr>
          <w:cantSplit/>
        </w:trPr>
        <w:tc>
          <w:tcPr>
            <w:tcW w:w="1185" w:type="dxa"/>
            <w:vAlign w:val="center"/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 института</w:t>
            </w:r>
          </w:p>
        </w:tc>
        <w:tc>
          <w:tcPr>
            <w:tcW w:w="788" w:type="dxa"/>
            <w:vAlign w:val="center"/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1B10B3">
              <w:rPr>
                <w:color w:val="000000" w:themeColor="text1"/>
                <w:sz w:val="20"/>
                <w:szCs w:val="20"/>
              </w:rPr>
              <w:t>проекта</w:t>
            </w:r>
          </w:p>
        </w:tc>
        <w:tc>
          <w:tcPr>
            <w:tcW w:w="1336" w:type="dxa"/>
            <w:vAlign w:val="center"/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 xml:space="preserve"> проекта</w:t>
            </w:r>
          </w:p>
        </w:tc>
        <w:tc>
          <w:tcPr>
            <w:tcW w:w="934" w:type="dxa"/>
            <w:vAlign w:val="center"/>
          </w:tcPr>
          <w:p w:rsidR="00B00081" w:rsidRPr="001B10B3" w:rsidRDefault="00B00081" w:rsidP="009218AF">
            <w:pPr>
              <w:keepLines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>(тыс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1B10B3">
              <w:rPr>
                <w:color w:val="000000" w:themeColor="text1"/>
                <w:sz w:val="20"/>
                <w:szCs w:val="20"/>
              </w:rPr>
              <w:t xml:space="preserve"> руб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1B10B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8" w:type="dxa"/>
            <w:vAlign w:val="center"/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Расходы на выплаты персоналу казенных учреждений (110)</w:t>
            </w:r>
          </w:p>
        </w:tc>
        <w:tc>
          <w:tcPr>
            <w:tcW w:w="2819" w:type="dxa"/>
            <w:vAlign w:val="center"/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(244)</w:t>
            </w:r>
          </w:p>
        </w:tc>
      </w:tr>
      <w:tr w:rsidR="00B00081" w:rsidRPr="001B10B3" w:rsidTr="00B00081">
        <w:trPr>
          <w:cantSplit/>
        </w:trPr>
        <w:tc>
          <w:tcPr>
            <w:tcW w:w="1185" w:type="dxa"/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dxa"/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00081" w:rsidRPr="001B10B3" w:rsidTr="00B00081">
        <w:trPr>
          <w:cantSplit/>
        </w:trPr>
        <w:tc>
          <w:tcPr>
            <w:tcW w:w="1185" w:type="dxa"/>
            <w:tcBorders>
              <w:left w:val="single" w:sz="4" w:space="0" w:color="000000"/>
              <w:right w:val="nil"/>
            </w:tcBorders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000000"/>
              <w:right w:val="nil"/>
            </w:tcBorders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  <w:vAlign w:val="center"/>
          </w:tcPr>
          <w:p w:rsidR="00B00081" w:rsidRPr="003E2349" w:rsidRDefault="00B00081" w:rsidP="0034100F">
            <w:pPr>
              <w:keepLines/>
              <w:widowControl w:val="0"/>
              <w:spacing w:after="0"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3E2349"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934" w:type="dxa"/>
          </w:tcPr>
          <w:p w:rsidR="00B00081" w:rsidRPr="003E2349" w:rsidRDefault="00B00081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</w:tcPr>
          <w:p w:rsidR="00B00081" w:rsidRPr="001B10B3" w:rsidRDefault="00B00081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44361" w:rsidRDefault="00A44361" w:rsidP="004B7FBB">
      <w:pPr>
        <w:ind w:left="8364" w:firstLine="0"/>
        <w:rPr>
          <w:color w:val="000000" w:themeColor="text1"/>
          <w:sz w:val="24"/>
          <w:szCs w:val="24"/>
        </w:rPr>
      </w:pPr>
    </w:p>
    <w:p w:rsidR="00B05643" w:rsidRPr="001B10B3" w:rsidRDefault="00B05643" w:rsidP="004A682B">
      <w:pPr>
        <w:ind w:left="7513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>Приложение 3</w:t>
      </w:r>
    </w:p>
    <w:p w:rsidR="00B05643" w:rsidRPr="001B10B3" w:rsidRDefault="00B05643" w:rsidP="00B05643">
      <w:pPr>
        <w:spacing w:after="0" w:line="240" w:lineRule="auto"/>
        <w:ind w:left="284" w:hanging="284"/>
        <w:jc w:val="center"/>
        <w:rPr>
          <w:color w:val="000000" w:themeColor="text1"/>
          <w:sz w:val="18"/>
          <w:szCs w:val="18"/>
        </w:rPr>
      </w:pPr>
      <w:r w:rsidRPr="001B10B3">
        <w:rPr>
          <w:b/>
          <w:color w:val="000000" w:themeColor="text1"/>
          <w:sz w:val="24"/>
          <w:szCs w:val="24"/>
        </w:rPr>
        <w:t>Финансовый отчет за 201</w:t>
      </w:r>
      <w:r w:rsidR="004A682B">
        <w:rPr>
          <w:b/>
          <w:color w:val="000000" w:themeColor="text1"/>
          <w:sz w:val="24"/>
          <w:szCs w:val="24"/>
        </w:rPr>
        <w:t>9</w:t>
      </w:r>
      <w:r w:rsidRPr="001B10B3">
        <w:rPr>
          <w:b/>
          <w:color w:val="000000" w:themeColor="text1"/>
          <w:sz w:val="24"/>
          <w:szCs w:val="24"/>
        </w:rPr>
        <w:t xml:space="preserve"> г.</w:t>
      </w:r>
      <w:r w:rsidRPr="001B10B3">
        <w:rPr>
          <w:b/>
          <w:color w:val="000000" w:themeColor="text1"/>
          <w:sz w:val="24"/>
          <w:szCs w:val="24"/>
        </w:rPr>
        <w:br/>
        <w:t>___________________________________________________</w:t>
      </w:r>
      <w:r w:rsidRPr="001B10B3">
        <w:rPr>
          <w:b/>
          <w:color w:val="000000" w:themeColor="text1"/>
          <w:sz w:val="24"/>
          <w:szCs w:val="24"/>
        </w:rPr>
        <w:br/>
      </w:r>
      <w:r w:rsidRPr="001B10B3">
        <w:rPr>
          <w:color w:val="000000" w:themeColor="text1"/>
          <w:sz w:val="18"/>
          <w:szCs w:val="18"/>
        </w:rPr>
        <w:t>Наименование подпрограммы, института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851"/>
        <w:gridCol w:w="1550"/>
        <w:gridCol w:w="1203"/>
        <w:gridCol w:w="1614"/>
        <w:gridCol w:w="2720"/>
      </w:tblGrid>
      <w:tr w:rsidR="00B00081" w:rsidRPr="001B10B3" w:rsidTr="00B00081">
        <w:tc>
          <w:tcPr>
            <w:tcW w:w="1405" w:type="dxa"/>
            <w:vAlign w:val="center"/>
          </w:tcPr>
          <w:p w:rsidR="00B00081" w:rsidRPr="001B10B3" w:rsidRDefault="00B00081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 института</w:t>
            </w:r>
          </w:p>
        </w:tc>
        <w:tc>
          <w:tcPr>
            <w:tcW w:w="788" w:type="dxa"/>
            <w:vAlign w:val="center"/>
          </w:tcPr>
          <w:p w:rsidR="00B00081" w:rsidRPr="001B10B3" w:rsidRDefault="00B00081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№ 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>проекта</w:t>
            </w:r>
          </w:p>
        </w:tc>
        <w:tc>
          <w:tcPr>
            <w:tcW w:w="1435" w:type="dxa"/>
            <w:vAlign w:val="center"/>
          </w:tcPr>
          <w:p w:rsidR="00B00081" w:rsidRPr="001B10B3" w:rsidRDefault="00B00081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 xml:space="preserve"> проекта</w:t>
            </w:r>
          </w:p>
        </w:tc>
        <w:tc>
          <w:tcPr>
            <w:tcW w:w="1114" w:type="dxa"/>
            <w:vAlign w:val="center"/>
          </w:tcPr>
          <w:p w:rsidR="00B00081" w:rsidRPr="001B10B3" w:rsidRDefault="00B00081" w:rsidP="00C71570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>(тыс. руб.)</w:t>
            </w:r>
          </w:p>
        </w:tc>
        <w:tc>
          <w:tcPr>
            <w:tcW w:w="1494" w:type="dxa"/>
            <w:vAlign w:val="center"/>
          </w:tcPr>
          <w:p w:rsidR="00B00081" w:rsidRPr="001B10B3" w:rsidRDefault="00B00081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Расходы на выплаты персоналу казенных учреждений (110)</w:t>
            </w:r>
          </w:p>
        </w:tc>
        <w:tc>
          <w:tcPr>
            <w:tcW w:w="2518" w:type="dxa"/>
            <w:vAlign w:val="center"/>
          </w:tcPr>
          <w:p w:rsidR="00B00081" w:rsidRPr="001B10B3" w:rsidRDefault="00B00081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(244)</w:t>
            </w:r>
          </w:p>
        </w:tc>
      </w:tr>
      <w:tr w:rsidR="00B00081" w:rsidRPr="001B10B3" w:rsidTr="00B00081">
        <w:tc>
          <w:tcPr>
            <w:tcW w:w="1405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00081" w:rsidRPr="001B10B3" w:rsidTr="00B00081">
        <w:tc>
          <w:tcPr>
            <w:tcW w:w="1405" w:type="dxa"/>
            <w:tcBorders>
              <w:left w:val="single" w:sz="4" w:space="0" w:color="000000"/>
              <w:right w:val="nil"/>
            </w:tcBorders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000000"/>
              <w:right w:val="nil"/>
            </w:tcBorders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nil"/>
              <w:right w:val="nil"/>
            </w:tcBorders>
            <w:vAlign w:val="center"/>
          </w:tcPr>
          <w:p w:rsidR="00B00081" w:rsidRPr="003E2349" w:rsidRDefault="00B00081" w:rsidP="00552B62">
            <w:pPr>
              <w:spacing w:after="0"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3E2349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14" w:type="dxa"/>
          </w:tcPr>
          <w:p w:rsidR="00B00081" w:rsidRPr="003E2349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</w:tcPr>
          <w:p w:rsidR="00B00081" w:rsidRPr="001B10B3" w:rsidRDefault="00B00081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05643" w:rsidRDefault="00B05643" w:rsidP="00B05643">
      <w:pPr>
        <w:tabs>
          <w:tab w:val="left" w:pos="8505"/>
          <w:tab w:val="left" w:pos="11340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124436" w:rsidRPr="001B10B3" w:rsidRDefault="00124436" w:rsidP="004A682B">
      <w:pPr>
        <w:ind w:left="7513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 xml:space="preserve">Приложение </w:t>
      </w:r>
      <w:r>
        <w:rPr>
          <w:color w:val="000000" w:themeColor="text1"/>
          <w:sz w:val="24"/>
          <w:szCs w:val="24"/>
        </w:rPr>
        <w:t>4</w:t>
      </w:r>
    </w:p>
    <w:p w:rsidR="00634618" w:rsidRPr="00634618" w:rsidRDefault="00987A38" w:rsidP="00987A38">
      <w:pPr>
        <w:spacing w:after="0" w:line="240" w:lineRule="auto"/>
        <w:ind w:left="284" w:hanging="284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</w:t>
      </w:r>
      <w:r w:rsidR="00634618" w:rsidRPr="00634618">
        <w:rPr>
          <w:b/>
          <w:color w:val="000000" w:themeColor="text1"/>
          <w:sz w:val="24"/>
          <w:szCs w:val="24"/>
        </w:rPr>
        <w:t>чены</w:t>
      </w:r>
      <w:r>
        <w:rPr>
          <w:b/>
          <w:color w:val="000000" w:themeColor="text1"/>
          <w:sz w:val="24"/>
          <w:szCs w:val="24"/>
        </w:rPr>
        <w:t>е</w:t>
      </w:r>
      <w:r w:rsidR="00634618" w:rsidRPr="00634618">
        <w:rPr>
          <w:b/>
          <w:color w:val="000000" w:themeColor="text1"/>
          <w:sz w:val="24"/>
          <w:szCs w:val="24"/>
        </w:rPr>
        <w:t xml:space="preserve"> секретар</w:t>
      </w:r>
      <w:r>
        <w:rPr>
          <w:b/>
          <w:color w:val="000000" w:themeColor="text1"/>
          <w:sz w:val="24"/>
          <w:szCs w:val="24"/>
        </w:rPr>
        <w:t>и</w:t>
      </w:r>
      <w:r w:rsidR="00124436" w:rsidRPr="00987A38">
        <w:rPr>
          <w:b/>
          <w:color w:val="000000" w:themeColor="text1"/>
          <w:sz w:val="24"/>
          <w:szCs w:val="24"/>
        </w:rPr>
        <w:t xml:space="preserve"> </w:t>
      </w:r>
      <w:r w:rsidR="00634618" w:rsidRPr="00634618">
        <w:rPr>
          <w:b/>
          <w:color w:val="000000" w:themeColor="text1"/>
          <w:sz w:val="24"/>
          <w:szCs w:val="24"/>
        </w:rPr>
        <w:t>подпрограмм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2126"/>
        <w:gridCol w:w="2977"/>
        <w:gridCol w:w="1422"/>
        <w:gridCol w:w="2086"/>
      </w:tblGrid>
      <w:tr w:rsidR="00124436" w:rsidRPr="00634618" w:rsidTr="00095894">
        <w:trPr>
          <w:trHeight w:val="113"/>
        </w:trPr>
        <w:tc>
          <w:tcPr>
            <w:tcW w:w="846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126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977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 xml:space="preserve">Ученая степень, звание, </w:t>
            </w: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br/>
              <w:t>занимаемая должность</w:t>
            </w:r>
          </w:p>
        </w:tc>
        <w:tc>
          <w:tcPr>
            <w:tcW w:w="1422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086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 xml:space="preserve">Электронный </w:t>
            </w: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br/>
              <w:t>адрес</w:t>
            </w:r>
          </w:p>
        </w:tc>
      </w:tr>
      <w:tr w:rsidR="00124436" w:rsidRPr="00634618" w:rsidTr="00095894">
        <w:trPr>
          <w:trHeight w:val="113"/>
        </w:trPr>
        <w:tc>
          <w:tcPr>
            <w:tcW w:w="846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Align w:val="center"/>
          </w:tcPr>
          <w:p w:rsidR="00124436" w:rsidRPr="00634618" w:rsidRDefault="00124436" w:rsidP="00987A38">
            <w:pPr>
              <w:widowControl w:val="0"/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A682B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Савельева</w:t>
            </w: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Нина Ивановна</w:t>
            </w:r>
          </w:p>
        </w:tc>
        <w:tc>
          <w:tcPr>
            <w:tcW w:w="2977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>к.г.н</w:t>
            </w:r>
            <w:proofErr w:type="spellEnd"/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="003462E6">
              <w:rPr>
                <w:rFonts w:eastAsia="Calibri" w:cs="Times New Roman"/>
                <w:sz w:val="20"/>
                <w:szCs w:val="20"/>
                <w:lang w:eastAsia="ru-RU"/>
              </w:rPr>
              <w:t>,</w:t>
            </w: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 xml:space="preserve"> уч. секретарь </w:t>
            </w: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br/>
              <w:t>ТОИ ДВО РАН</w:t>
            </w:r>
          </w:p>
        </w:tc>
        <w:tc>
          <w:tcPr>
            <w:tcW w:w="1422" w:type="dxa"/>
            <w:vAlign w:val="center"/>
          </w:tcPr>
          <w:p w:rsidR="00124436" w:rsidRPr="00634618" w:rsidRDefault="00124436" w:rsidP="004A682B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>8(423)231 26 08</w:t>
            </w:r>
          </w:p>
        </w:tc>
        <w:tc>
          <w:tcPr>
            <w:tcW w:w="2086" w:type="dxa"/>
            <w:vAlign w:val="center"/>
          </w:tcPr>
          <w:p w:rsidR="00124436" w:rsidRPr="00634618" w:rsidRDefault="00BD7699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hyperlink r:id="rId8" w:history="1"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nina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eastAsia="ru-RU"/>
                </w:rPr>
                <w:t>@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poi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eastAsia="ru-RU"/>
                </w:rPr>
                <w:t>.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dvo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eastAsia="ru-RU"/>
                </w:rPr>
                <w:t>.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124436" w:rsidRPr="00634618">
              <w:rPr>
                <w:rFonts w:eastAsia="Calibri" w:cs="Times New Roman"/>
                <w:sz w:val="20"/>
                <w:szCs w:val="20"/>
                <w:lang w:eastAsia="ru-RU"/>
              </w:rPr>
              <w:t xml:space="preserve"> ;</w:t>
            </w:r>
            <w:r w:rsidR="00124436" w:rsidRPr="00634618">
              <w:rPr>
                <w:rFonts w:eastAsia="Calibri" w:cs="Times New Roman"/>
                <w:sz w:val="20"/>
                <w:szCs w:val="20"/>
                <w:lang w:eastAsia="ru-RU"/>
              </w:rPr>
              <w:br/>
            </w:r>
            <w:hyperlink r:id="rId9" w:history="1"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secret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eastAsia="ru-RU"/>
                </w:rPr>
                <w:t>@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poi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eastAsia="ru-RU"/>
                </w:rPr>
                <w:t>.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dvo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4436" w:rsidRPr="00634618" w:rsidTr="00095894">
        <w:trPr>
          <w:trHeight w:val="113"/>
        </w:trPr>
        <w:tc>
          <w:tcPr>
            <w:tcW w:w="846" w:type="dxa"/>
            <w:vAlign w:val="center"/>
          </w:tcPr>
          <w:p w:rsidR="00124436" w:rsidRPr="00634618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/>
                <w:sz w:val="20"/>
                <w:szCs w:val="20"/>
                <w:lang w:eastAsia="ru-RU"/>
              </w:rPr>
              <w:t>2</w:t>
            </w:r>
            <w:r w:rsidR="00987A38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24436" w:rsidRPr="00634618" w:rsidRDefault="00124436" w:rsidP="00987A38">
            <w:pPr>
              <w:keepNext/>
              <w:keepLines/>
              <w:widowControl w:val="0"/>
              <w:spacing w:after="0" w:line="240" w:lineRule="auto"/>
              <w:ind w:firstLine="0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A682B">
              <w:rPr>
                <w:rFonts w:eastAsia="Times New Roman" w:cs="Courier New"/>
                <w:b/>
                <w:sz w:val="20"/>
                <w:szCs w:val="20"/>
                <w:lang w:eastAsia="ru-RU"/>
              </w:rPr>
              <w:t>Тарасенко</w:t>
            </w: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987A38">
              <w:rPr>
                <w:rFonts w:eastAsia="Times New Roman" w:cs="Courier New"/>
                <w:sz w:val="20"/>
                <w:szCs w:val="20"/>
                <w:lang w:eastAsia="ru-RU"/>
              </w:rPr>
              <w:br/>
            </w: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Ирина Андреевна</w:t>
            </w:r>
          </w:p>
        </w:tc>
        <w:tc>
          <w:tcPr>
            <w:tcW w:w="2977" w:type="dxa"/>
            <w:vAlign w:val="center"/>
          </w:tcPr>
          <w:p w:rsidR="00124436" w:rsidRPr="00634618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д.г.-</w:t>
            </w:r>
            <w:proofErr w:type="spellStart"/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м.н</w:t>
            </w:r>
            <w:proofErr w:type="spellEnd"/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., зам. директора по научной работе ДВГИ ДВО РАН</w:t>
            </w:r>
          </w:p>
        </w:tc>
        <w:tc>
          <w:tcPr>
            <w:tcW w:w="1422" w:type="dxa"/>
            <w:vAlign w:val="center"/>
          </w:tcPr>
          <w:p w:rsidR="00124436" w:rsidRPr="00634618" w:rsidRDefault="00124436" w:rsidP="004A682B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8(423)</w:t>
            </w:r>
            <w:r w:rsidR="004A682B">
              <w:rPr>
                <w:rFonts w:eastAsia="Times New Roman" w:cs="Courier New"/>
                <w:sz w:val="20"/>
                <w:szCs w:val="20"/>
                <w:lang w:eastAsia="ru-RU"/>
              </w:rPr>
              <w:t>2</w:t>
            </w: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31 83 27</w:t>
            </w:r>
          </w:p>
        </w:tc>
        <w:tc>
          <w:tcPr>
            <w:tcW w:w="2086" w:type="dxa"/>
            <w:vAlign w:val="center"/>
          </w:tcPr>
          <w:p w:rsidR="00124436" w:rsidRPr="00634618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proofErr w:type="spellStart"/>
            <w:r w:rsidRPr="00634618">
              <w:rPr>
                <w:rFonts w:eastAsia="Times New Roman" w:cs="Courier New"/>
                <w:sz w:val="20"/>
                <w:szCs w:val="20"/>
                <w:lang w:val="en-US" w:eastAsia="ru-RU"/>
              </w:rPr>
              <w:t>tarasenko</w:t>
            </w:r>
            <w:proofErr w:type="spellEnd"/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_</w:t>
            </w:r>
            <w:proofErr w:type="spellStart"/>
            <w:r w:rsidRPr="00634618">
              <w:rPr>
                <w:rFonts w:eastAsia="Times New Roman" w:cs="Courier New"/>
                <w:sz w:val="20"/>
                <w:szCs w:val="20"/>
                <w:lang w:val="en-US" w:eastAsia="ru-RU"/>
              </w:rPr>
              <w:t>irina</w:t>
            </w:r>
            <w:proofErr w:type="spellEnd"/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@</w:t>
            </w:r>
            <w:r w:rsidRPr="00634618">
              <w:rPr>
                <w:rFonts w:eastAsia="Times New Roman" w:cs="Courier New"/>
                <w:sz w:val="20"/>
                <w:szCs w:val="20"/>
                <w:lang w:val="en-US" w:eastAsia="ru-RU"/>
              </w:rPr>
              <w:t>mail</w:t>
            </w: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  <w:proofErr w:type="spellStart"/>
            <w:r w:rsidRPr="00634618">
              <w:rPr>
                <w:rFonts w:eastAsia="Times New Roman" w:cs="Courier New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124436" w:rsidRPr="00634618" w:rsidTr="00095894">
        <w:trPr>
          <w:trHeight w:val="113"/>
        </w:trPr>
        <w:tc>
          <w:tcPr>
            <w:tcW w:w="846" w:type="dxa"/>
            <w:vAlign w:val="center"/>
          </w:tcPr>
          <w:p w:rsidR="00124436" w:rsidRPr="00124436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/>
                <w:sz w:val="20"/>
                <w:szCs w:val="20"/>
                <w:lang w:eastAsia="ru-RU"/>
              </w:rPr>
              <w:t>3</w:t>
            </w:r>
            <w:r w:rsidR="00987A38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24436" w:rsidRPr="00124436" w:rsidRDefault="00124436" w:rsidP="00987A38">
            <w:pPr>
              <w:widowControl w:val="0"/>
              <w:spacing w:after="0" w:line="240" w:lineRule="auto"/>
              <w:ind w:firstLine="0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A682B">
              <w:rPr>
                <w:rFonts w:eastAsia="Times New Roman" w:cs="Courier New"/>
                <w:b/>
                <w:sz w:val="20"/>
                <w:szCs w:val="20"/>
                <w:lang w:eastAsia="ru-RU"/>
              </w:rPr>
              <w:t>Вознесенский</w:t>
            </w: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br/>
              <w:t>Сергей Серафимович</w:t>
            </w:r>
          </w:p>
        </w:tc>
        <w:tc>
          <w:tcPr>
            <w:tcW w:w="2977" w:type="dxa"/>
            <w:vAlign w:val="center"/>
          </w:tcPr>
          <w:p w:rsidR="00124436" w:rsidRPr="00124436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д.ф.-м.н., зав. лаб.</w:t>
            </w:r>
          </w:p>
        </w:tc>
        <w:tc>
          <w:tcPr>
            <w:tcW w:w="1422" w:type="dxa"/>
            <w:vAlign w:val="center"/>
          </w:tcPr>
          <w:p w:rsidR="00124436" w:rsidRPr="00124436" w:rsidRDefault="00124436" w:rsidP="004A682B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8(423)232 06 24</w:t>
            </w:r>
          </w:p>
        </w:tc>
        <w:tc>
          <w:tcPr>
            <w:tcW w:w="2086" w:type="dxa"/>
            <w:vAlign w:val="center"/>
          </w:tcPr>
          <w:p w:rsidR="00124436" w:rsidRPr="00095894" w:rsidRDefault="00124436" w:rsidP="00095894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095894">
              <w:rPr>
                <w:rFonts w:eastAsia="Times New Roman" w:cs="Courier New"/>
                <w:sz w:val="20"/>
                <w:szCs w:val="20"/>
                <w:lang w:eastAsia="ru-RU"/>
              </w:rPr>
              <w:t>vss@iacp.dvo.ru</w:t>
            </w:r>
          </w:p>
        </w:tc>
      </w:tr>
      <w:tr w:rsidR="00124436" w:rsidRPr="00634618" w:rsidTr="00095894">
        <w:trPr>
          <w:trHeight w:val="113"/>
        </w:trPr>
        <w:tc>
          <w:tcPr>
            <w:tcW w:w="846" w:type="dxa"/>
            <w:vAlign w:val="center"/>
          </w:tcPr>
          <w:p w:rsidR="00124436" w:rsidRDefault="00987A38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vAlign w:val="center"/>
          </w:tcPr>
          <w:p w:rsidR="00124436" w:rsidRPr="00124436" w:rsidRDefault="004A682B" w:rsidP="00095894">
            <w:pPr>
              <w:keepNext/>
              <w:keepLines/>
              <w:widowControl w:val="0"/>
              <w:spacing w:after="0" w:line="240" w:lineRule="auto"/>
              <w:ind w:firstLine="0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A682B">
              <w:rPr>
                <w:rFonts w:eastAsia="Times New Roman" w:cs="Courier New"/>
                <w:b/>
                <w:sz w:val="20"/>
                <w:szCs w:val="20"/>
                <w:lang w:eastAsia="ru-RU"/>
              </w:rPr>
              <w:t>Яковлева</w:t>
            </w:r>
            <w:r w:rsidR="00124436" w:rsidRPr="00124436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124436" w:rsidRPr="00124436">
              <w:rPr>
                <w:rFonts w:eastAsia="Times New Roman" w:cs="Courier New"/>
                <w:sz w:val="20"/>
                <w:szCs w:val="20"/>
                <w:lang w:eastAsia="ru-RU"/>
              </w:rPr>
              <w:br/>
            </w:r>
            <w:r w:rsidRPr="004A682B">
              <w:rPr>
                <w:rFonts w:eastAsia="Times New Roman" w:cs="Courier New"/>
                <w:sz w:val="20"/>
                <w:szCs w:val="20"/>
                <w:lang w:eastAsia="ru-RU"/>
              </w:rPr>
              <w:t>Ирина Михайловна</w:t>
            </w:r>
          </w:p>
        </w:tc>
        <w:tc>
          <w:tcPr>
            <w:tcW w:w="2977" w:type="dxa"/>
            <w:vAlign w:val="center"/>
          </w:tcPr>
          <w:p w:rsidR="00124436" w:rsidRPr="00124436" w:rsidRDefault="004A682B" w:rsidP="004A682B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/>
                <w:sz w:val="20"/>
                <w:szCs w:val="20"/>
                <w:lang w:eastAsia="ru-RU"/>
              </w:rPr>
              <w:t>к</w:t>
            </w:r>
            <w:r w:rsidR="00124436"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Courier New"/>
                <w:sz w:val="20"/>
                <w:szCs w:val="20"/>
                <w:lang w:eastAsia="ru-RU"/>
              </w:rPr>
              <w:t>б</w:t>
            </w:r>
            <w:r w:rsidR="00124436"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.н.</w:t>
            </w:r>
            <w:r w:rsidR="00095894">
              <w:rPr>
                <w:rFonts w:eastAsia="Times New Roman" w:cs="Courier New"/>
                <w:sz w:val="20"/>
                <w:szCs w:val="20"/>
                <w:lang w:eastAsia="ru-RU"/>
              </w:rPr>
              <w:t>,</w:t>
            </w:r>
            <w:r w:rsidR="009E38B9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095894"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уч</w:t>
            </w:r>
            <w:r w:rsidR="00095894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  <w:r w:rsidR="00095894" w:rsidRPr="00124436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секретарь ОУС </w:t>
            </w:r>
            <w:r w:rsidR="00095894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095894">
              <w:rPr>
                <w:rFonts w:eastAsia="Times New Roman" w:cs="Courier New"/>
                <w:sz w:val="20"/>
                <w:szCs w:val="20"/>
                <w:lang w:eastAsia="ru-RU"/>
              </w:rPr>
              <w:br/>
            </w:r>
            <w:r w:rsidR="00095894"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по биологическим наукам</w:t>
            </w:r>
          </w:p>
        </w:tc>
        <w:tc>
          <w:tcPr>
            <w:tcW w:w="1422" w:type="dxa"/>
            <w:vAlign w:val="center"/>
          </w:tcPr>
          <w:p w:rsidR="00124436" w:rsidRPr="00124436" w:rsidRDefault="004A682B" w:rsidP="004A682B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A682B">
              <w:rPr>
                <w:rFonts w:eastAsia="Times New Roman" w:cs="Courier New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Courier New"/>
                <w:sz w:val="20"/>
                <w:szCs w:val="20"/>
                <w:lang w:eastAsia="ru-RU"/>
              </w:rPr>
              <w:t>(</w:t>
            </w:r>
            <w:r w:rsidRPr="004A682B">
              <w:rPr>
                <w:rFonts w:eastAsia="Times New Roman" w:cs="Courier New"/>
                <w:sz w:val="20"/>
                <w:szCs w:val="20"/>
                <w:lang w:eastAsia="ru-RU"/>
              </w:rPr>
              <w:t>953</w:t>
            </w:r>
            <w:r>
              <w:rPr>
                <w:rFonts w:eastAsia="Times New Roman" w:cs="Courier New"/>
                <w:sz w:val="20"/>
                <w:szCs w:val="20"/>
                <w:lang w:eastAsia="ru-RU"/>
              </w:rPr>
              <w:t>)</w:t>
            </w:r>
            <w:r w:rsidRPr="004A682B">
              <w:rPr>
                <w:rFonts w:eastAsia="Times New Roman" w:cs="Courier New"/>
                <w:sz w:val="20"/>
                <w:szCs w:val="20"/>
                <w:lang w:eastAsia="ru-RU"/>
              </w:rPr>
              <w:t>208 30 11</w:t>
            </w:r>
          </w:p>
        </w:tc>
        <w:tc>
          <w:tcPr>
            <w:tcW w:w="2086" w:type="dxa"/>
            <w:vAlign w:val="center"/>
          </w:tcPr>
          <w:p w:rsidR="00124436" w:rsidRPr="00095894" w:rsidRDefault="00BD7699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hyperlink r:id="rId10" w:history="1">
              <w:r w:rsidR="004A682B" w:rsidRPr="00095894">
                <w:rPr>
                  <w:sz w:val="20"/>
                  <w:szCs w:val="20"/>
                </w:rPr>
                <w:t>sovet_06@mail.ru</w:t>
              </w:r>
            </w:hyperlink>
            <w:r w:rsidR="004A682B" w:rsidRPr="00095894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24436" w:rsidRPr="00634618" w:rsidTr="00095894">
        <w:trPr>
          <w:trHeight w:val="113"/>
        </w:trPr>
        <w:tc>
          <w:tcPr>
            <w:tcW w:w="846" w:type="dxa"/>
            <w:vAlign w:val="center"/>
          </w:tcPr>
          <w:p w:rsidR="00124436" w:rsidRPr="00124436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/>
                <w:sz w:val="20"/>
                <w:szCs w:val="20"/>
                <w:lang w:eastAsia="ru-RU"/>
              </w:rPr>
              <w:t>5</w:t>
            </w:r>
            <w:r w:rsidR="00987A38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24436" w:rsidRPr="00124436" w:rsidRDefault="00124436" w:rsidP="00987A38">
            <w:pPr>
              <w:keepNext/>
              <w:keepLines/>
              <w:widowControl w:val="0"/>
              <w:spacing w:after="0" w:line="240" w:lineRule="auto"/>
              <w:ind w:firstLine="0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A682B">
              <w:rPr>
                <w:rFonts w:eastAsia="Times New Roman" w:cs="Courier New"/>
                <w:b/>
                <w:sz w:val="20"/>
                <w:szCs w:val="20"/>
                <w:lang w:eastAsia="ru-RU"/>
              </w:rPr>
              <w:t>Ромашко</w:t>
            </w: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br/>
              <w:t>Роман Владимирович</w:t>
            </w:r>
          </w:p>
        </w:tc>
        <w:tc>
          <w:tcPr>
            <w:tcW w:w="2977" w:type="dxa"/>
            <w:vAlign w:val="center"/>
          </w:tcPr>
          <w:p w:rsidR="00124436" w:rsidRPr="00124436" w:rsidRDefault="00AA2FCD" w:rsidP="0030612D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ч</w:t>
            </w:r>
            <w:r w:rsidR="00124436" w:rsidRPr="00124436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л.-корр. РАН, </w:t>
            </w:r>
            <w:r w:rsidR="00124436" w:rsidRPr="00124436">
              <w:rPr>
                <w:rFonts w:eastAsia="Times New Roman" w:cs="Courier New"/>
                <w:sz w:val="20"/>
                <w:szCs w:val="20"/>
                <w:lang w:eastAsia="ru-RU"/>
              </w:rPr>
              <w:br/>
            </w:r>
            <w:r w:rsidR="0030612D">
              <w:rPr>
                <w:rFonts w:eastAsia="Times New Roman" w:cs="Courier New"/>
                <w:sz w:val="20"/>
                <w:szCs w:val="20"/>
                <w:lang w:eastAsia="ru-RU"/>
              </w:rPr>
              <w:t>директор ИАПУ ДВО РАН</w:t>
            </w:r>
          </w:p>
        </w:tc>
        <w:tc>
          <w:tcPr>
            <w:tcW w:w="1422" w:type="dxa"/>
            <w:vAlign w:val="center"/>
          </w:tcPr>
          <w:p w:rsidR="00124436" w:rsidRPr="00124436" w:rsidRDefault="00124436" w:rsidP="004A682B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8(</w:t>
            </w:r>
            <w:r w:rsidRPr="00095894">
              <w:rPr>
                <w:rFonts w:eastAsia="Times New Roman" w:cs="Courier New"/>
                <w:sz w:val="20"/>
                <w:szCs w:val="20"/>
                <w:lang w:eastAsia="ru-RU"/>
              </w:rPr>
              <w:t>423)255</w:t>
            </w:r>
            <w:r w:rsidR="004A682B" w:rsidRPr="00095894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Pr="00095894">
              <w:rPr>
                <w:rFonts w:eastAsia="Times New Roman" w:cs="Courier New"/>
                <w:sz w:val="20"/>
                <w:szCs w:val="20"/>
                <w:lang w:eastAsia="ru-RU"/>
              </w:rPr>
              <w:t>51</w:t>
            </w:r>
            <w:r w:rsidR="004A682B" w:rsidRPr="00095894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Pr="00095894">
              <w:rPr>
                <w:rFonts w:eastAsia="Times New Roman" w:cs="Courier New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86" w:type="dxa"/>
            <w:vAlign w:val="center"/>
          </w:tcPr>
          <w:p w:rsidR="00124436" w:rsidRPr="00124436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proofErr w:type="spellStart"/>
            <w:r w:rsidRPr="00124436">
              <w:rPr>
                <w:rFonts w:eastAsia="Times New Roman" w:cs="Courier New"/>
                <w:sz w:val="20"/>
                <w:szCs w:val="20"/>
                <w:lang w:val="en-US" w:eastAsia="ru-RU"/>
              </w:rPr>
              <w:t>romashko</w:t>
            </w:r>
            <w:proofErr w:type="spellEnd"/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@</w:t>
            </w:r>
            <w:proofErr w:type="spellStart"/>
            <w:r w:rsidRPr="00124436">
              <w:rPr>
                <w:rFonts w:eastAsia="Times New Roman" w:cs="Courier New"/>
                <w:sz w:val="20"/>
                <w:szCs w:val="20"/>
                <w:lang w:val="en-US" w:eastAsia="ru-RU"/>
              </w:rPr>
              <w:t>iacp</w:t>
            </w:r>
            <w:proofErr w:type="spellEnd"/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  <w:proofErr w:type="spellStart"/>
            <w:r w:rsidRPr="00124436">
              <w:rPr>
                <w:rFonts w:eastAsia="Times New Roman" w:cs="Courier New"/>
                <w:sz w:val="20"/>
                <w:szCs w:val="20"/>
                <w:lang w:val="en-US" w:eastAsia="ru-RU"/>
              </w:rPr>
              <w:t>dvo</w:t>
            </w:r>
            <w:proofErr w:type="spellEnd"/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  <w:proofErr w:type="spellStart"/>
            <w:r w:rsidRPr="00124436">
              <w:rPr>
                <w:rFonts w:eastAsia="Times New Roman" w:cs="Courier New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634618" w:rsidRDefault="00634618" w:rsidP="00B05643">
      <w:pPr>
        <w:tabs>
          <w:tab w:val="left" w:pos="8505"/>
          <w:tab w:val="left" w:pos="11340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124436" w:rsidRPr="001B10B3" w:rsidRDefault="00124436" w:rsidP="00B05643">
      <w:pPr>
        <w:tabs>
          <w:tab w:val="left" w:pos="8505"/>
          <w:tab w:val="left" w:pos="11340"/>
        </w:tabs>
        <w:spacing w:after="0" w:line="240" w:lineRule="auto"/>
        <w:rPr>
          <w:color w:val="000000" w:themeColor="text1"/>
          <w:sz w:val="24"/>
          <w:szCs w:val="24"/>
        </w:rPr>
      </w:pPr>
    </w:p>
    <w:sectPr w:rsidR="00124436" w:rsidRPr="001B10B3" w:rsidSect="00D42739">
      <w:footerReference w:type="default" r:id="rId11"/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99" w:rsidRDefault="00BD7699" w:rsidP="00B05643">
      <w:pPr>
        <w:spacing w:after="0" w:line="240" w:lineRule="auto"/>
      </w:pPr>
      <w:r>
        <w:separator/>
      </w:r>
    </w:p>
  </w:endnote>
  <w:endnote w:type="continuationSeparator" w:id="0">
    <w:p w:rsidR="00BD7699" w:rsidRDefault="00BD7699" w:rsidP="00B0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987482"/>
      <w:docPartObj>
        <w:docPartGallery w:val="Page Numbers (Bottom of Page)"/>
        <w:docPartUnique/>
      </w:docPartObj>
    </w:sdtPr>
    <w:sdtEndPr/>
    <w:sdtContent>
      <w:p w:rsidR="00B05643" w:rsidRDefault="00C3387E" w:rsidP="00B0564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99" w:rsidRDefault="00BD7699" w:rsidP="00B05643">
      <w:pPr>
        <w:spacing w:after="0" w:line="240" w:lineRule="auto"/>
      </w:pPr>
      <w:r>
        <w:separator/>
      </w:r>
    </w:p>
  </w:footnote>
  <w:footnote w:type="continuationSeparator" w:id="0">
    <w:p w:rsidR="00BD7699" w:rsidRDefault="00BD7699" w:rsidP="00B0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794"/>
    <w:multiLevelType w:val="hybridMultilevel"/>
    <w:tmpl w:val="B87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D6C"/>
    <w:multiLevelType w:val="hybridMultilevel"/>
    <w:tmpl w:val="3BC435CE"/>
    <w:lvl w:ilvl="0" w:tplc="DE9CAE96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5B2724"/>
    <w:multiLevelType w:val="hybridMultilevel"/>
    <w:tmpl w:val="1176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3"/>
    <w:rsid w:val="0001148E"/>
    <w:rsid w:val="000351AD"/>
    <w:rsid w:val="00083D62"/>
    <w:rsid w:val="00095894"/>
    <w:rsid w:val="00097DBB"/>
    <w:rsid w:val="000B2771"/>
    <w:rsid w:val="000B50A6"/>
    <w:rsid w:val="001232C7"/>
    <w:rsid w:val="00124436"/>
    <w:rsid w:val="0013650E"/>
    <w:rsid w:val="001646C3"/>
    <w:rsid w:val="001B10B3"/>
    <w:rsid w:val="001C2BC9"/>
    <w:rsid w:val="00246D79"/>
    <w:rsid w:val="002F2D4C"/>
    <w:rsid w:val="0030612D"/>
    <w:rsid w:val="0034100F"/>
    <w:rsid w:val="003462E6"/>
    <w:rsid w:val="00393C8B"/>
    <w:rsid w:val="003E2349"/>
    <w:rsid w:val="003E739E"/>
    <w:rsid w:val="004026CB"/>
    <w:rsid w:val="00453A5E"/>
    <w:rsid w:val="004761BD"/>
    <w:rsid w:val="004A3EA7"/>
    <w:rsid w:val="004A682B"/>
    <w:rsid w:val="004B0910"/>
    <w:rsid w:val="004B7FBB"/>
    <w:rsid w:val="004D7DD8"/>
    <w:rsid w:val="00516C33"/>
    <w:rsid w:val="005C53A2"/>
    <w:rsid w:val="005D65A3"/>
    <w:rsid w:val="006072D6"/>
    <w:rsid w:val="00615C44"/>
    <w:rsid w:val="00634618"/>
    <w:rsid w:val="006550A0"/>
    <w:rsid w:val="006C620D"/>
    <w:rsid w:val="006D7960"/>
    <w:rsid w:val="00705A70"/>
    <w:rsid w:val="00713A1A"/>
    <w:rsid w:val="007544BF"/>
    <w:rsid w:val="007627F7"/>
    <w:rsid w:val="007F769E"/>
    <w:rsid w:val="00810F5E"/>
    <w:rsid w:val="008653B9"/>
    <w:rsid w:val="0086670F"/>
    <w:rsid w:val="00894C64"/>
    <w:rsid w:val="008A3681"/>
    <w:rsid w:val="009218AF"/>
    <w:rsid w:val="00951C2C"/>
    <w:rsid w:val="00961697"/>
    <w:rsid w:val="00987A38"/>
    <w:rsid w:val="009B7F07"/>
    <w:rsid w:val="009E38B9"/>
    <w:rsid w:val="00A33C99"/>
    <w:rsid w:val="00A44361"/>
    <w:rsid w:val="00AA2FCD"/>
    <w:rsid w:val="00AE19FC"/>
    <w:rsid w:val="00B00081"/>
    <w:rsid w:val="00B05643"/>
    <w:rsid w:val="00B11D68"/>
    <w:rsid w:val="00B44682"/>
    <w:rsid w:val="00B70A66"/>
    <w:rsid w:val="00B86FB4"/>
    <w:rsid w:val="00B96749"/>
    <w:rsid w:val="00BA603F"/>
    <w:rsid w:val="00BA7846"/>
    <w:rsid w:val="00BD12D4"/>
    <w:rsid w:val="00BD7699"/>
    <w:rsid w:val="00C25590"/>
    <w:rsid w:val="00C3387E"/>
    <w:rsid w:val="00C41C93"/>
    <w:rsid w:val="00C63D72"/>
    <w:rsid w:val="00C6569B"/>
    <w:rsid w:val="00C71570"/>
    <w:rsid w:val="00CA2AD3"/>
    <w:rsid w:val="00D12A22"/>
    <w:rsid w:val="00D42739"/>
    <w:rsid w:val="00D45E8C"/>
    <w:rsid w:val="00D70C46"/>
    <w:rsid w:val="00D859C2"/>
    <w:rsid w:val="00DE2480"/>
    <w:rsid w:val="00E11EDA"/>
    <w:rsid w:val="00E52655"/>
    <w:rsid w:val="00E53EB7"/>
    <w:rsid w:val="00E547D4"/>
    <w:rsid w:val="00E7642B"/>
    <w:rsid w:val="00E87C3E"/>
    <w:rsid w:val="00EF0F0C"/>
    <w:rsid w:val="00F45716"/>
    <w:rsid w:val="00F47E30"/>
    <w:rsid w:val="00F81E9D"/>
    <w:rsid w:val="00F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FBEB"/>
  <w15:docId w15:val="{8169645B-D116-4F0E-9B2B-8DF00790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46"/>
    <w:pPr>
      <w:spacing w:after="12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643"/>
    <w:pPr>
      <w:spacing w:line="240" w:lineRule="auto"/>
      <w:ind w:left="720"/>
      <w:contextualSpacing/>
      <w:jc w:val="both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0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564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0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643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0B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A6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@poi.d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vet_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@poi.d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83AB-1DBB-46B3-AA09-2A29A914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Президиум ДВО РАН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Kovalevsky.Alexandr</dc:creator>
  <cp:keywords/>
  <dc:description/>
  <cp:lastModifiedBy>Александр Федорович Ковалевский</cp:lastModifiedBy>
  <cp:revision>4</cp:revision>
  <cp:lastPrinted>2019-11-06T04:18:00Z</cp:lastPrinted>
  <dcterms:created xsi:type="dcterms:W3CDTF">2019-11-06T04:18:00Z</dcterms:created>
  <dcterms:modified xsi:type="dcterms:W3CDTF">2019-11-06T04:57:00Z</dcterms:modified>
</cp:coreProperties>
</file>